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E908" w14:textId="77777777" w:rsidR="00BE2B71" w:rsidRPr="00FC0E32" w:rsidRDefault="00BE2B71" w:rsidP="00BE2B71">
      <w:pPr>
        <w:spacing w:after="240"/>
        <w:rPr>
          <w:rFonts w:ascii="Tahoma" w:eastAsia="Times New Roman" w:hAnsi="Tahoma" w:cs="Tahoma"/>
          <w:kern w:val="0"/>
          <w:sz w:val="20"/>
          <w:szCs w:val="20"/>
          <w14:ligatures w14:val="none"/>
        </w:rPr>
      </w:pPr>
      <w:bookmarkStart w:id="0" w:name="_Hlk196428334"/>
      <w:r w:rsidRPr="00FC0E32">
        <w:rPr>
          <w:rFonts w:ascii="Tahoma" w:eastAsia="Aptos" w:hAnsi="Tahoma" w:cs="Tahoma"/>
          <w:sz w:val="20"/>
          <w:szCs w:val="20"/>
        </w:rPr>
        <w:t xml:space="preserve">Intro: </w:t>
      </w:r>
      <w:r w:rsidRPr="00FC0E32">
        <w:rPr>
          <w:rFonts w:ascii="Tahoma" w:eastAsia="Times New Roman" w:hAnsi="Tahoma" w:cs="Tahoma"/>
          <w:color w:val="000000"/>
          <w:kern w:val="0"/>
          <w:sz w:val="20"/>
          <w:szCs w:val="20"/>
          <w:vertAlign w:val="superscript"/>
          <w14:ligatures w14:val="none"/>
        </w:rPr>
        <w:t xml:space="preserve">14 </w:t>
      </w:r>
      <w:r w:rsidRPr="00FC0E32">
        <w:rPr>
          <w:rFonts w:ascii="Tahoma" w:eastAsia="Times New Roman" w:hAnsi="Tahoma" w:cs="Tahoma"/>
          <w:kern w:val="0"/>
          <w:sz w:val="20"/>
          <w:szCs w:val="20"/>
          <w14:ligatures w14:val="none"/>
        </w:rPr>
        <w:t xml:space="preserve">Bless those who persecute you; bless and do not curse them. </w:t>
      </w:r>
      <w:r w:rsidRPr="00FC0E32">
        <w:rPr>
          <w:rFonts w:ascii="Tahoma" w:eastAsia="Times New Roman" w:hAnsi="Tahoma" w:cs="Tahoma"/>
          <w:color w:val="000000"/>
          <w:kern w:val="0"/>
          <w:sz w:val="20"/>
          <w:szCs w:val="20"/>
          <w:vertAlign w:val="superscript"/>
          <w14:ligatures w14:val="none"/>
        </w:rPr>
        <w:t xml:space="preserve">15 </w:t>
      </w:r>
      <w:r w:rsidRPr="00FC0E32">
        <w:rPr>
          <w:rFonts w:ascii="Tahoma" w:eastAsia="Times New Roman" w:hAnsi="Tahoma" w:cs="Tahoma"/>
          <w:kern w:val="0"/>
          <w:sz w:val="20"/>
          <w:szCs w:val="20"/>
          <w14:ligatures w14:val="none"/>
        </w:rPr>
        <w:t xml:space="preserve">Rejoice with those who rejoice, weep with those who weep. </w:t>
      </w:r>
      <w:r w:rsidRPr="00FC0E32">
        <w:rPr>
          <w:rFonts w:ascii="Tahoma" w:eastAsia="Times New Roman" w:hAnsi="Tahoma" w:cs="Tahoma"/>
          <w:color w:val="000000"/>
          <w:kern w:val="0"/>
          <w:sz w:val="20"/>
          <w:szCs w:val="20"/>
          <w:vertAlign w:val="superscript"/>
          <w14:ligatures w14:val="none"/>
        </w:rPr>
        <w:t xml:space="preserve">16 </w:t>
      </w:r>
      <w:r w:rsidRPr="00FC0E32">
        <w:rPr>
          <w:rFonts w:ascii="Tahoma" w:eastAsia="Times New Roman" w:hAnsi="Tahoma" w:cs="Tahoma"/>
          <w:kern w:val="0"/>
          <w:sz w:val="20"/>
          <w:szCs w:val="20"/>
          <w14:ligatures w14:val="none"/>
        </w:rPr>
        <w:t xml:space="preserve">Live in harmony with one another. Do not be haughty, but associate with the lowly. Never be wise in your own sight. </w:t>
      </w:r>
      <w:bookmarkStart w:id="1" w:name="_Hlk195732083"/>
      <w:r w:rsidRPr="00FC0E32">
        <w:rPr>
          <w:rFonts w:ascii="Tahoma" w:eastAsia="Times New Roman" w:hAnsi="Tahoma" w:cs="Tahoma"/>
          <w:color w:val="000000"/>
          <w:kern w:val="0"/>
          <w:sz w:val="20"/>
          <w:szCs w:val="20"/>
          <w:vertAlign w:val="superscript"/>
          <w14:ligatures w14:val="none"/>
        </w:rPr>
        <w:t xml:space="preserve">17 </w:t>
      </w:r>
      <w:r w:rsidRPr="00FC0E32">
        <w:rPr>
          <w:rFonts w:ascii="Tahoma" w:eastAsia="Times New Roman" w:hAnsi="Tahoma" w:cs="Tahoma"/>
          <w:kern w:val="0"/>
          <w:sz w:val="20"/>
          <w:szCs w:val="20"/>
          <w14:ligatures w14:val="none"/>
        </w:rPr>
        <w:t xml:space="preserve">Repay no one evil for </w:t>
      </w:r>
      <w:proofErr w:type="gramStart"/>
      <w:r w:rsidRPr="00FC0E32">
        <w:rPr>
          <w:rFonts w:ascii="Tahoma" w:eastAsia="Times New Roman" w:hAnsi="Tahoma" w:cs="Tahoma"/>
          <w:kern w:val="0"/>
          <w:sz w:val="20"/>
          <w:szCs w:val="20"/>
          <w14:ligatures w14:val="none"/>
        </w:rPr>
        <w:t>evil, but</w:t>
      </w:r>
      <w:proofErr w:type="gramEnd"/>
      <w:r w:rsidRPr="00FC0E32">
        <w:rPr>
          <w:rFonts w:ascii="Tahoma" w:eastAsia="Times New Roman" w:hAnsi="Tahoma" w:cs="Tahoma"/>
          <w:kern w:val="0"/>
          <w:sz w:val="20"/>
          <w:szCs w:val="20"/>
          <w14:ligatures w14:val="none"/>
        </w:rPr>
        <w:t xml:space="preserve"> give thought to do what is honorable in the sight of all.</w:t>
      </w:r>
      <w:bookmarkEnd w:id="1"/>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18 </w:t>
      </w:r>
      <w:r w:rsidRPr="00FC0E32">
        <w:rPr>
          <w:rFonts w:ascii="Tahoma" w:eastAsia="Times New Roman" w:hAnsi="Tahoma" w:cs="Tahoma"/>
          <w:kern w:val="0"/>
          <w:sz w:val="20"/>
          <w:szCs w:val="20"/>
          <w14:ligatures w14:val="none"/>
        </w:rPr>
        <w:t xml:space="preserve">If possible, so far as it depends on you, live peaceably with all. </w:t>
      </w:r>
      <w:r w:rsidRPr="00FC0E32">
        <w:rPr>
          <w:rFonts w:ascii="Tahoma" w:eastAsia="Times New Roman" w:hAnsi="Tahoma" w:cs="Tahoma"/>
          <w:color w:val="000000"/>
          <w:kern w:val="0"/>
          <w:sz w:val="20"/>
          <w:szCs w:val="20"/>
          <w:vertAlign w:val="superscript"/>
          <w14:ligatures w14:val="none"/>
        </w:rPr>
        <w:t xml:space="preserve">19 </w:t>
      </w:r>
      <w:r w:rsidRPr="00FC0E32">
        <w:rPr>
          <w:rFonts w:ascii="Tahoma" w:eastAsia="Times New Roman" w:hAnsi="Tahoma" w:cs="Tahoma"/>
          <w:kern w:val="0"/>
          <w:sz w:val="20"/>
          <w:szCs w:val="20"/>
          <w14:ligatures w14:val="none"/>
        </w:rPr>
        <w:t xml:space="preserve">Beloved, never avenge yourselves, but leave it to the wrath of God, for it is written, “Vengeance is mine, I will repay, says the Lord.” </w:t>
      </w:r>
      <w:r w:rsidRPr="00FC0E32">
        <w:rPr>
          <w:rFonts w:ascii="Tahoma" w:eastAsia="Times New Roman" w:hAnsi="Tahoma" w:cs="Tahoma"/>
          <w:color w:val="000000"/>
          <w:kern w:val="0"/>
          <w:sz w:val="20"/>
          <w:szCs w:val="20"/>
          <w:vertAlign w:val="superscript"/>
          <w14:ligatures w14:val="none"/>
        </w:rPr>
        <w:t xml:space="preserve">20 </w:t>
      </w:r>
      <w:r w:rsidRPr="00FC0E32">
        <w:rPr>
          <w:rFonts w:ascii="Tahoma" w:eastAsia="Times New Roman" w:hAnsi="Tahoma" w:cs="Tahoma"/>
          <w:kern w:val="0"/>
          <w:sz w:val="20"/>
          <w:szCs w:val="20"/>
          <w14:ligatures w14:val="none"/>
        </w:rPr>
        <w:t xml:space="preserve">To the contrary, “if your enemy is hungry, feed him; if he is thirsty, give him something to drink; for by so doing you will </w:t>
      </w:r>
      <w:proofErr w:type="spellStart"/>
      <w:r w:rsidRPr="00FC0E32">
        <w:rPr>
          <w:rFonts w:ascii="Tahoma" w:eastAsia="Times New Roman" w:hAnsi="Tahoma" w:cs="Tahoma"/>
          <w:kern w:val="0"/>
          <w:sz w:val="20"/>
          <w:szCs w:val="20"/>
          <w14:ligatures w14:val="none"/>
        </w:rPr>
        <w:t>heap</w:t>
      </w:r>
      <w:proofErr w:type="spellEnd"/>
      <w:r w:rsidRPr="00FC0E32">
        <w:rPr>
          <w:rFonts w:ascii="Tahoma" w:eastAsia="Times New Roman" w:hAnsi="Tahoma" w:cs="Tahoma"/>
          <w:kern w:val="0"/>
          <w:sz w:val="20"/>
          <w:szCs w:val="20"/>
          <w14:ligatures w14:val="none"/>
        </w:rPr>
        <w:t xml:space="preserve"> burning coals on his head.” </w:t>
      </w:r>
      <w:r w:rsidRPr="00FC0E32">
        <w:rPr>
          <w:rFonts w:ascii="Tahoma" w:eastAsia="Times New Roman" w:hAnsi="Tahoma" w:cs="Tahoma"/>
          <w:color w:val="000000"/>
          <w:kern w:val="0"/>
          <w:sz w:val="20"/>
          <w:szCs w:val="20"/>
          <w:vertAlign w:val="superscript"/>
          <w14:ligatures w14:val="none"/>
        </w:rPr>
        <w:t xml:space="preserve">21 </w:t>
      </w:r>
      <w:r w:rsidRPr="00FC0E32">
        <w:rPr>
          <w:rFonts w:ascii="Tahoma" w:eastAsia="Times New Roman" w:hAnsi="Tahoma" w:cs="Tahoma"/>
          <w:kern w:val="0"/>
          <w:sz w:val="20"/>
          <w:szCs w:val="20"/>
          <w14:ligatures w14:val="none"/>
        </w:rPr>
        <w:t xml:space="preserve">Do not be overcome by evil, but overcome evil with good. </w:t>
      </w:r>
    </w:p>
    <w:p w14:paraId="191CA948" w14:textId="0D30CF23" w:rsidR="00BE2B71" w:rsidRPr="00FC0E32" w:rsidRDefault="00BE2B71" w:rsidP="00BE2B71">
      <w:pPr>
        <w:rPr>
          <w:rFonts w:ascii="Tahoma" w:eastAsia="Times New Roman" w:hAnsi="Tahoma" w:cs="Tahoma"/>
          <w:kern w:val="0"/>
          <w:sz w:val="20"/>
          <w:szCs w:val="20"/>
          <w14:ligatures w14:val="none"/>
        </w:rPr>
      </w:pPr>
      <w:r w:rsidRPr="00FC0E32">
        <w:rPr>
          <w:rFonts w:ascii="Tahoma" w:eastAsia="Aptos" w:hAnsi="Tahoma" w:cs="Tahoma"/>
          <w:sz w:val="20"/>
          <w:szCs w:val="20"/>
        </w:rPr>
        <w:t xml:space="preserve">I. We need to give a to </w:t>
      </w:r>
      <w:r w:rsidR="003A2F2E" w:rsidRPr="003A2F2E">
        <w:rPr>
          <w:rFonts w:ascii="Tahoma" w:eastAsia="Aptos" w:hAnsi="Tahoma" w:cs="Tahoma"/>
          <w:sz w:val="20"/>
          <w:szCs w:val="20"/>
          <w:u w:val="single"/>
        </w:rPr>
        <w:t>blessing</w:t>
      </w:r>
      <w:r w:rsidR="003A2F2E">
        <w:rPr>
          <w:rFonts w:ascii="Tahoma" w:eastAsia="Aptos" w:hAnsi="Tahoma" w:cs="Tahoma"/>
          <w:sz w:val="20"/>
          <w:szCs w:val="20"/>
        </w:rPr>
        <w:t xml:space="preserve"> </w:t>
      </w:r>
      <w:r w:rsidRPr="00FC0E32">
        <w:rPr>
          <w:rFonts w:ascii="Tahoma" w:eastAsia="Aptos" w:hAnsi="Tahoma" w:cs="Tahoma"/>
          <w:sz w:val="20"/>
          <w:szCs w:val="20"/>
        </w:rPr>
        <w:t>our enemies – “</w:t>
      </w:r>
      <w:r w:rsidRPr="00FC0E32">
        <w:rPr>
          <w:rFonts w:ascii="Tahoma" w:eastAsia="Times New Roman" w:hAnsi="Tahoma" w:cs="Tahoma"/>
          <w:kern w:val="0"/>
          <w:sz w:val="20"/>
          <w:szCs w:val="20"/>
          <w14:ligatures w14:val="none"/>
        </w:rPr>
        <w:t>Bless those who persecute you; bless and do not curse them”</w:t>
      </w:r>
    </w:p>
    <w:p w14:paraId="7B96ECAB"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We need to:</w:t>
      </w:r>
    </w:p>
    <w:p w14:paraId="68026131"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a. </w:t>
      </w:r>
      <w:r w:rsidRPr="00FC0E32">
        <w:rPr>
          <w:rFonts w:ascii="Tahoma" w:eastAsia="Aptos" w:hAnsi="Tahoma" w:cs="Tahoma"/>
          <w:sz w:val="20"/>
          <w:szCs w:val="20"/>
          <w:u w:val="single"/>
        </w:rPr>
        <w:t>Speak</w:t>
      </w:r>
      <w:r w:rsidRPr="00FC0E32">
        <w:rPr>
          <w:rFonts w:ascii="Tahoma" w:eastAsia="Aptos" w:hAnsi="Tahoma" w:cs="Tahoma"/>
          <w:sz w:val="20"/>
          <w:szCs w:val="20"/>
        </w:rPr>
        <w:t xml:space="preserve"> well about those who have hurt you</w:t>
      </w:r>
    </w:p>
    <w:p w14:paraId="3E57856B" w14:textId="77777777" w:rsidR="00BE2B71" w:rsidRPr="00FC0E32" w:rsidRDefault="00BE2B71" w:rsidP="00BE2B71">
      <w:pPr>
        <w:spacing w:after="0" w:line="240" w:lineRule="auto"/>
        <w:rPr>
          <w:rFonts w:ascii="Tahoma" w:eastAsia="Aptos" w:hAnsi="Tahoma" w:cs="Tahoma"/>
          <w:sz w:val="20"/>
          <w:szCs w:val="20"/>
        </w:rPr>
      </w:pPr>
      <w:r w:rsidRPr="00FC0E32">
        <w:rPr>
          <w:rFonts w:ascii="Tahoma" w:eastAsia="Aptos" w:hAnsi="Tahoma" w:cs="Tahoma"/>
          <w:sz w:val="20"/>
          <w:szCs w:val="20"/>
        </w:rPr>
        <w:t xml:space="preserve">• This will cause an immediate effect. First, it will show your enemy that what they did will not affect you. Second, your niceness will break the cold hold they have on you. You will </w:t>
      </w:r>
      <w:proofErr w:type="spellStart"/>
      <w:r w:rsidRPr="00FC0E32">
        <w:rPr>
          <w:rFonts w:ascii="Tahoma" w:eastAsia="Aptos" w:hAnsi="Tahoma" w:cs="Tahoma"/>
          <w:sz w:val="20"/>
          <w:szCs w:val="20"/>
        </w:rPr>
        <w:t>heap</w:t>
      </w:r>
      <w:proofErr w:type="spellEnd"/>
      <w:r w:rsidRPr="00FC0E32">
        <w:rPr>
          <w:rFonts w:ascii="Tahoma" w:eastAsia="Aptos" w:hAnsi="Tahoma" w:cs="Tahoma"/>
          <w:sz w:val="20"/>
          <w:szCs w:val="20"/>
        </w:rPr>
        <w:t xml:space="preserve"> coals of fire on their conviction.</w:t>
      </w:r>
    </w:p>
    <w:p w14:paraId="3EA633EF" w14:textId="77777777" w:rsidR="00BE2B71" w:rsidRPr="00FC0E32" w:rsidRDefault="00BE2B71" w:rsidP="00BE2B71">
      <w:pPr>
        <w:spacing w:after="0" w:line="240" w:lineRule="auto"/>
        <w:rPr>
          <w:rFonts w:ascii="Tahoma" w:eastAsia="Aptos" w:hAnsi="Tahoma" w:cs="Tahoma"/>
          <w:sz w:val="20"/>
          <w:szCs w:val="20"/>
        </w:rPr>
      </w:pPr>
    </w:p>
    <w:p w14:paraId="09233E68" w14:textId="77777777" w:rsidR="00BE2B71" w:rsidRPr="00FC0E32" w:rsidRDefault="00BE2B71" w:rsidP="00BE2B71">
      <w:pPr>
        <w:spacing w:after="0" w:line="240" w:lineRule="auto"/>
        <w:rPr>
          <w:rFonts w:ascii="Tahoma" w:eastAsia="Aptos" w:hAnsi="Tahoma" w:cs="Tahoma"/>
          <w:sz w:val="20"/>
          <w:szCs w:val="20"/>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20 </w:t>
      </w:r>
      <w:r w:rsidRPr="00FC0E32">
        <w:rPr>
          <w:rFonts w:ascii="Tahoma" w:eastAsia="Times New Roman" w:hAnsi="Tahoma" w:cs="Tahoma"/>
          <w:kern w:val="0"/>
          <w:sz w:val="20"/>
          <w:szCs w:val="20"/>
          <w14:ligatures w14:val="none"/>
        </w:rPr>
        <w:t xml:space="preserve">To the contrary, “if your enemy is hungry, feed him; if he is thirsty, give him something to drink; for by so </w:t>
      </w:r>
      <w:proofErr w:type="gramStart"/>
      <w:r w:rsidRPr="00FC0E32">
        <w:rPr>
          <w:rFonts w:ascii="Tahoma" w:eastAsia="Times New Roman" w:hAnsi="Tahoma" w:cs="Tahoma"/>
          <w:kern w:val="0"/>
          <w:sz w:val="20"/>
          <w:szCs w:val="20"/>
          <w14:ligatures w14:val="none"/>
        </w:rPr>
        <w:t>doing</w:t>
      </w:r>
      <w:proofErr w:type="gramEnd"/>
      <w:r w:rsidRPr="00FC0E32">
        <w:rPr>
          <w:rFonts w:ascii="Tahoma" w:eastAsia="Times New Roman" w:hAnsi="Tahoma" w:cs="Tahoma"/>
          <w:kern w:val="0"/>
          <w:sz w:val="20"/>
          <w:szCs w:val="20"/>
          <w14:ligatures w14:val="none"/>
        </w:rPr>
        <w:t xml:space="preserve"> you will </w:t>
      </w:r>
      <w:proofErr w:type="spellStart"/>
      <w:r w:rsidRPr="00FC0E32">
        <w:rPr>
          <w:rFonts w:ascii="Tahoma" w:eastAsia="Times New Roman" w:hAnsi="Tahoma" w:cs="Tahoma"/>
          <w:kern w:val="0"/>
          <w:sz w:val="20"/>
          <w:szCs w:val="20"/>
          <w14:ligatures w14:val="none"/>
        </w:rPr>
        <w:t>heap</w:t>
      </w:r>
      <w:proofErr w:type="spellEnd"/>
      <w:r w:rsidRPr="00FC0E32">
        <w:rPr>
          <w:rFonts w:ascii="Tahoma" w:eastAsia="Times New Roman" w:hAnsi="Tahoma" w:cs="Tahoma"/>
          <w:kern w:val="0"/>
          <w:sz w:val="20"/>
          <w:szCs w:val="20"/>
          <w14:ligatures w14:val="none"/>
        </w:rPr>
        <w:t xml:space="preserve"> burning coals on his head.” Romans 12:20</w:t>
      </w:r>
    </w:p>
    <w:p w14:paraId="3B4E1DE3" w14:textId="77777777" w:rsidR="00F82EF7" w:rsidRDefault="00F82EF7" w:rsidP="00BE2B71">
      <w:pPr>
        <w:rPr>
          <w:rFonts w:ascii="Tahoma" w:eastAsia="Aptos" w:hAnsi="Tahoma" w:cs="Tahoma"/>
          <w:sz w:val="20"/>
          <w:szCs w:val="20"/>
        </w:rPr>
      </w:pPr>
    </w:p>
    <w:p w14:paraId="281DC272" w14:textId="04AEA720"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b. </w:t>
      </w:r>
      <w:r w:rsidRPr="00FC0E32">
        <w:rPr>
          <w:rFonts w:ascii="Tahoma" w:eastAsia="Aptos" w:hAnsi="Tahoma" w:cs="Tahoma"/>
          <w:sz w:val="20"/>
          <w:szCs w:val="20"/>
          <w:u w:val="single"/>
        </w:rPr>
        <w:t>Pray</w:t>
      </w:r>
      <w:r w:rsidRPr="00FC0E32">
        <w:rPr>
          <w:rFonts w:ascii="Tahoma" w:eastAsia="Aptos" w:hAnsi="Tahoma" w:cs="Tahoma"/>
          <w:sz w:val="20"/>
          <w:szCs w:val="20"/>
        </w:rPr>
        <w:t xml:space="preserve"> for those who have hurt you</w:t>
      </w:r>
    </w:p>
    <w:p w14:paraId="18B95EC4"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 Jesus taught this from the very first part of his ministry up to the day He died, and He still is requiring you and I to do this, pray for our enemies. </w:t>
      </w:r>
    </w:p>
    <w:p w14:paraId="1A754665"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43 </w:t>
      </w:r>
      <w:r w:rsidRPr="00FC0E32">
        <w:rPr>
          <w:rFonts w:ascii="Tahoma" w:eastAsia="Times New Roman" w:hAnsi="Tahoma" w:cs="Tahoma"/>
          <w:kern w:val="0"/>
          <w:sz w:val="20"/>
          <w:szCs w:val="20"/>
          <w14:ligatures w14:val="none"/>
        </w:rPr>
        <w:t xml:space="preserve">“You have heard that it was said, ‘You shall love your neighbor and hate your enemy.’ </w:t>
      </w:r>
      <w:r w:rsidRPr="00FC0E32">
        <w:rPr>
          <w:rFonts w:ascii="Tahoma" w:eastAsia="Times New Roman" w:hAnsi="Tahoma" w:cs="Tahoma"/>
          <w:color w:val="000000"/>
          <w:kern w:val="0"/>
          <w:sz w:val="20"/>
          <w:szCs w:val="20"/>
          <w:vertAlign w:val="superscript"/>
          <w14:ligatures w14:val="none"/>
        </w:rPr>
        <w:t xml:space="preserve">44 </w:t>
      </w:r>
      <w:r w:rsidRPr="00FC0E32">
        <w:rPr>
          <w:rFonts w:ascii="Tahoma" w:eastAsia="Times New Roman" w:hAnsi="Tahoma" w:cs="Tahoma"/>
          <w:kern w:val="0"/>
          <w:sz w:val="20"/>
          <w:szCs w:val="20"/>
          <w14:ligatures w14:val="none"/>
        </w:rPr>
        <w:t xml:space="preserve">But I say to you, </w:t>
      </w:r>
      <w:proofErr w:type="gramStart"/>
      <w:r w:rsidRPr="00FC0E32">
        <w:rPr>
          <w:rFonts w:ascii="Tahoma" w:eastAsia="Times New Roman" w:hAnsi="Tahoma" w:cs="Tahoma"/>
          <w:kern w:val="0"/>
          <w:sz w:val="20"/>
          <w:szCs w:val="20"/>
          <w14:ligatures w14:val="none"/>
        </w:rPr>
        <w:t>Love</w:t>
      </w:r>
      <w:proofErr w:type="gramEnd"/>
      <w:r w:rsidRPr="00FC0E32">
        <w:rPr>
          <w:rFonts w:ascii="Tahoma" w:eastAsia="Times New Roman" w:hAnsi="Tahoma" w:cs="Tahoma"/>
          <w:kern w:val="0"/>
          <w:sz w:val="20"/>
          <w:szCs w:val="20"/>
          <w14:ligatures w14:val="none"/>
        </w:rPr>
        <w:t xml:space="preserve"> your enemies and pray for those who persecute you, Matthew 5:43, 44</w:t>
      </w:r>
    </w:p>
    <w:p w14:paraId="201A4538"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c. To do good to your </w:t>
      </w:r>
      <w:r w:rsidRPr="00FC0E32">
        <w:rPr>
          <w:rFonts w:ascii="Tahoma" w:eastAsia="Aptos" w:hAnsi="Tahoma" w:cs="Tahoma"/>
          <w:sz w:val="20"/>
          <w:szCs w:val="20"/>
          <w:u w:val="single"/>
        </w:rPr>
        <w:t>enemies</w:t>
      </w:r>
      <w:r w:rsidRPr="00FC0E32">
        <w:rPr>
          <w:rFonts w:ascii="Tahoma" w:eastAsia="Aptos" w:hAnsi="Tahoma" w:cs="Tahoma"/>
          <w:sz w:val="20"/>
          <w:szCs w:val="20"/>
        </w:rPr>
        <w:t xml:space="preserve"> </w:t>
      </w:r>
    </w:p>
    <w:p w14:paraId="2ADE357C" w14:textId="33B77384"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Doing good to your enemies is for you</w:t>
      </w:r>
      <w:r w:rsidR="00145AE8" w:rsidRPr="00FC0E32">
        <w:rPr>
          <w:rFonts w:ascii="Tahoma" w:eastAsia="Aptos" w:hAnsi="Tahoma" w:cs="Tahoma"/>
          <w:sz w:val="20"/>
          <w:szCs w:val="20"/>
        </w:rPr>
        <w:t>r</w:t>
      </w:r>
      <w:r w:rsidRPr="00FC0E32">
        <w:rPr>
          <w:rFonts w:ascii="Tahoma" w:eastAsia="Aptos" w:hAnsi="Tahoma" w:cs="Tahoma"/>
          <w:sz w:val="20"/>
          <w:szCs w:val="20"/>
        </w:rPr>
        <w:t xml:space="preserve"> benefit not his/hers. We are not to seek revenge but to offer forgiveness with good work towards your enemies.</w:t>
      </w:r>
    </w:p>
    <w:p w14:paraId="29B69C1B"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27 </w:t>
      </w:r>
      <w:r w:rsidRPr="00FC0E32">
        <w:rPr>
          <w:rFonts w:ascii="Tahoma" w:eastAsia="Times New Roman" w:hAnsi="Tahoma" w:cs="Tahoma"/>
          <w:kern w:val="0"/>
          <w:sz w:val="20"/>
          <w:szCs w:val="20"/>
          <w14:ligatures w14:val="none"/>
        </w:rPr>
        <w:t xml:space="preserve">“But I say to you who hear, </w:t>
      </w:r>
      <w:proofErr w:type="gramStart"/>
      <w:r w:rsidRPr="00FC0E32">
        <w:rPr>
          <w:rFonts w:ascii="Tahoma" w:eastAsia="Times New Roman" w:hAnsi="Tahoma" w:cs="Tahoma"/>
          <w:kern w:val="0"/>
          <w:sz w:val="20"/>
          <w:szCs w:val="20"/>
          <w14:ligatures w14:val="none"/>
        </w:rPr>
        <w:t>Love</w:t>
      </w:r>
      <w:proofErr w:type="gramEnd"/>
      <w:r w:rsidRPr="00FC0E32">
        <w:rPr>
          <w:rFonts w:ascii="Tahoma" w:eastAsia="Times New Roman" w:hAnsi="Tahoma" w:cs="Tahoma"/>
          <w:kern w:val="0"/>
          <w:sz w:val="20"/>
          <w:szCs w:val="20"/>
          <w14:ligatures w14:val="none"/>
        </w:rPr>
        <w:t xml:space="preserve"> your enemies, do good to those who hate you, </w:t>
      </w:r>
      <w:r w:rsidRPr="00FC0E32">
        <w:rPr>
          <w:rFonts w:ascii="Tahoma" w:eastAsia="Times New Roman" w:hAnsi="Tahoma" w:cs="Tahoma"/>
          <w:color w:val="000000"/>
          <w:kern w:val="0"/>
          <w:sz w:val="20"/>
          <w:szCs w:val="20"/>
          <w:vertAlign w:val="superscript"/>
          <w14:ligatures w14:val="none"/>
        </w:rPr>
        <w:t xml:space="preserve">28 </w:t>
      </w:r>
      <w:r w:rsidRPr="00FC0E32">
        <w:rPr>
          <w:rFonts w:ascii="Tahoma" w:eastAsia="Times New Roman" w:hAnsi="Tahoma" w:cs="Tahoma"/>
          <w:kern w:val="0"/>
          <w:sz w:val="20"/>
          <w:szCs w:val="20"/>
          <w14:ligatures w14:val="none"/>
        </w:rPr>
        <w:t xml:space="preserve">bless those who curse you, pray for those who abuse you. </w:t>
      </w:r>
      <w:r w:rsidRPr="00FC0E32">
        <w:rPr>
          <w:rFonts w:ascii="Tahoma" w:eastAsia="Times New Roman" w:hAnsi="Tahoma" w:cs="Tahoma"/>
          <w:color w:val="000000"/>
          <w:kern w:val="0"/>
          <w:sz w:val="20"/>
          <w:szCs w:val="20"/>
          <w:vertAlign w:val="superscript"/>
          <w14:ligatures w14:val="none"/>
        </w:rPr>
        <w:t xml:space="preserve">29 </w:t>
      </w:r>
      <w:r w:rsidRPr="00FC0E32">
        <w:rPr>
          <w:rFonts w:ascii="Tahoma" w:eastAsia="Times New Roman" w:hAnsi="Tahoma" w:cs="Tahoma"/>
          <w:kern w:val="0"/>
          <w:sz w:val="20"/>
          <w:szCs w:val="20"/>
          <w14:ligatures w14:val="none"/>
        </w:rPr>
        <w:t xml:space="preserve">To one who strikes you on the cheek, offer the other also, and from one who takes away your cloak do not withhold your tunic either. </w:t>
      </w:r>
      <w:r w:rsidRPr="00FC0E32">
        <w:rPr>
          <w:rFonts w:ascii="Tahoma" w:eastAsia="Times New Roman" w:hAnsi="Tahoma" w:cs="Tahoma"/>
          <w:color w:val="000000"/>
          <w:kern w:val="0"/>
          <w:sz w:val="20"/>
          <w:szCs w:val="20"/>
          <w:vertAlign w:val="superscript"/>
          <w14:ligatures w14:val="none"/>
        </w:rPr>
        <w:t xml:space="preserve">30 </w:t>
      </w:r>
      <w:r w:rsidRPr="00FC0E32">
        <w:rPr>
          <w:rFonts w:ascii="Tahoma" w:eastAsia="Times New Roman" w:hAnsi="Tahoma" w:cs="Tahoma"/>
          <w:kern w:val="0"/>
          <w:sz w:val="20"/>
          <w:szCs w:val="20"/>
          <w14:ligatures w14:val="none"/>
        </w:rPr>
        <w:t xml:space="preserve">Give to everyone who begs from you, and from one who takes away your goods do not demand them back. </w:t>
      </w:r>
      <w:r w:rsidRPr="00FC0E32">
        <w:rPr>
          <w:rFonts w:ascii="Tahoma" w:eastAsia="Times New Roman" w:hAnsi="Tahoma" w:cs="Tahoma"/>
          <w:color w:val="000000"/>
          <w:kern w:val="0"/>
          <w:sz w:val="20"/>
          <w:szCs w:val="20"/>
          <w:vertAlign w:val="superscript"/>
          <w14:ligatures w14:val="none"/>
        </w:rPr>
        <w:t xml:space="preserve">31 </w:t>
      </w:r>
      <w:r w:rsidRPr="00FC0E32">
        <w:rPr>
          <w:rFonts w:ascii="Tahoma" w:eastAsia="Times New Roman" w:hAnsi="Tahoma" w:cs="Tahoma"/>
          <w:kern w:val="0"/>
          <w:sz w:val="20"/>
          <w:szCs w:val="20"/>
          <w14:ligatures w14:val="none"/>
        </w:rPr>
        <w:t>And as you wish that others would do to you, do so to them. Luke 6:27-31</w:t>
      </w:r>
    </w:p>
    <w:p w14:paraId="5D8F8B47" w14:textId="5C1D4F4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II. Be </w:t>
      </w:r>
      <w:r w:rsidRPr="00FC0E32">
        <w:rPr>
          <w:rFonts w:ascii="Tahoma" w:eastAsia="Aptos" w:hAnsi="Tahoma" w:cs="Tahoma"/>
          <w:sz w:val="20"/>
          <w:szCs w:val="20"/>
          <w:u w:val="single"/>
        </w:rPr>
        <w:t>genuine</w:t>
      </w:r>
      <w:r w:rsidRPr="00FC0E32">
        <w:rPr>
          <w:rFonts w:ascii="Tahoma" w:eastAsia="Aptos" w:hAnsi="Tahoma" w:cs="Tahoma"/>
          <w:sz w:val="20"/>
          <w:szCs w:val="20"/>
        </w:rPr>
        <w:t xml:space="preserve"> to</w:t>
      </w:r>
      <w:r w:rsidR="00145AE8" w:rsidRPr="00FC0E32">
        <w:rPr>
          <w:rFonts w:ascii="Tahoma" w:eastAsia="Aptos" w:hAnsi="Tahoma" w:cs="Tahoma"/>
          <w:sz w:val="20"/>
          <w:szCs w:val="20"/>
        </w:rPr>
        <w:t xml:space="preserve"> </w:t>
      </w:r>
      <w:r w:rsidRPr="00FC0E32">
        <w:rPr>
          <w:rFonts w:ascii="Tahoma" w:eastAsia="Aptos" w:hAnsi="Tahoma" w:cs="Tahoma"/>
          <w:sz w:val="20"/>
          <w:szCs w:val="20"/>
        </w:rPr>
        <w:t>people – “</w:t>
      </w:r>
      <w:r w:rsidRPr="00FC0E32">
        <w:rPr>
          <w:rFonts w:ascii="Tahoma" w:eastAsia="Times New Roman" w:hAnsi="Tahoma" w:cs="Tahoma"/>
          <w:color w:val="000000"/>
          <w:kern w:val="0"/>
          <w:sz w:val="20"/>
          <w:szCs w:val="20"/>
          <w:vertAlign w:val="superscript"/>
          <w14:ligatures w14:val="none"/>
        </w:rPr>
        <w:t xml:space="preserve">15 </w:t>
      </w:r>
      <w:r w:rsidRPr="00FC0E32">
        <w:rPr>
          <w:rFonts w:ascii="Tahoma" w:eastAsia="Times New Roman" w:hAnsi="Tahoma" w:cs="Tahoma"/>
          <w:kern w:val="0"/>
          <w:sz w:val="20"/>
          <w:szCs w:val="20"/>
          <w14:ligatures w14:val="none"/>
        </w:rPr>
        <w:t>Rejoice with those who rejoice, weep with those who weep”</w:t>
      </w:r>
    </w:p>
    <w:p w14:paraId="66DF09F8"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a. We need to </w:t>
      </w:r>
      <w:r w:rsidRPr="00FC0E32">
        <w:rPr>
          <w:rFonts w:ascii="Tahoma" w:eastAsia="Aptos" w:hAnsi="Tahoma" w:cs="Tahoma"/>
          <w:sz w:val="20"/>
          <w:szCs w:val="20"/>
          <w:u w:val="single"/>
        </w:rPr>
        <w:t>rejoice</w:t>
      </w:r>
      <w:r w:rsidRPr="00FC0E32">
        <w:rPr>
          <w:rFonts w:ascii="Tahoma" w:eastAsia="Aptos" w:hAnsi="Tahoma" w:cs="Tahoma"/>
          <w:sz w:val="20"/>
          <w:szCs w:val="20"/>
        </w:rPr>
        <w:t xml:space="preserve"> with others in victory</w:t>
      </w:r>
    </w:p>
    <w:p w14:paraId="158E4D82" w14:textId="764F9B1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 This does not mean that we are to be like the world and rejoice in sinful activities: affairs, homosexuality, and many other deviant sins. But we are to rejoice with </w:t>
      </w:r>
      <w:proofErr w:type="gramStart"/>
      <w:r w:rsidRPr="00FC0E32">
        <w:rPr>
          <w:rFonts w:ascii="Tahoma" w:eastAsia="Aptos" w:hAnsi="Tahoma" w:cs="Tahoma"/>
          <w:sz w:val="20"/>
          <w:szCs w:val="20"/>
        </w:rPr>
        <w:t>other</w:t>
      </w:r>
      <w:proofErr w:type="gramEnd"/>
      <w:r w:rsidRPr="00FC0E32">
        <w:rPr>
          <w:rFonts w:ascii="Tahoma" w:eastAsia="Aptos" w:hAnsi="Tahoma" w:cs="Tahoma"/>
          <w:sz w:val="20"/>
          <w:szCs w:val="20"/>
        </w:rPr>
        <w:t xml:space="preserve"> in victory means we are to rejoice with others when </w:t>
      </w:r>
      <w:r w:rsidR="00145AE8" w:rsidRPr="00FC0E32">
        <w:rPr>
          <w:rFonts w:ascii="Tahoma" w:eastAsia="Aptos" w:hAnsi="Tahoma" w:cs="Tahoma"/>
          <w:sz w:val="20"/>
          <w:szCs w:val="20"/>
        </w:rPr>
        <w:t xml:space="preserve">good </w:t>
      </w:r>
      <w:r w:rsidRPr="00FC0E32">
        <w:rPr>
          <w:rFonts w:ascii="Tahoma" w:eastAsia="Aptos" w:hAnsi="Tahoma" w:cs="Tahoma"/>
          <w:sz w:val="20"/>
          <w:szCs w:val="20"/>
        </w:rPr>
        <w:t>things that will happen to them.</w:t>
      </w:r>
    </w:p>
    <w:p w14:paraId="0F40229C"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b. We need to </w:t>
      </w:r>
      <w:r w:rsidRPr="00FC0E32">
        <w:rPr>
          <w:rFonts w:ascii="Tahoma" w:eastAsia="Aptos" w:hAnsi="Tahoma" w:cs="Tahoma"/>
          <w:sz w:val="20"/>
          <w:szCs w:val="20"/>
          <w:u w:val="single"/>
        </w:rPr>
        <w:t>grieve</w:t>
      </w:r>
      <w:r w:rsidRPr="00FC0E32">
        <w:rPr>
          <w:rFonts w:ascii="Tahoma" w:eastAsia="Aptos" w:hAnsi="Tahoma" w:cs="Tahoma"/>
          <w:sz w:val="20"/>
          <w:szCs w:val="20"/>
        </w:rPr>
        <w:t xml:space="preserve"> with others in their pain</w:t>
      </w:r>
    </w:p>
    <w:p w14:paraId="2A7C7EDC" w14:textId="71D92B81"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lastRenderedPageBreak/>
        <w:t>• We should have deep compassion for th</w:t>
      </w:r>
      <w:r w:rsidR="00145AE8" w:rsidRPr="00FC0E32">
        <w:rPr>
          <w:rFonts w:ascii="Tahoma" w:eastAsia="Aptos" w:hAnsi="Tahoma" w:cs="Tahoma"/>
          <w:sz w:val="20"/>
          <w:szCs w:val="20"/>
        </w:rPr>
        <w:t>ose</w:t>
      </w:r>
      <w:r w:rsidRPr="00FC0E32">
        <w:rPr>
          <w:rFonts w:ascii="Tahoma" w:eastAsia="Aptos" w:hAnsi="Tahoma" w:cs="Tahoma"/>
          <w:sz w:val="20"/>
          <w:szCs w:val="20"/>
        </w:rPr>
        <w:t xml:space="preserve"> who are hurting. Those who have lost a child or a loved one. This would also include losing a job or some type of illness. We are called to be compassionate and not to be selfish and inhuman.</w:t>
      </w:r>
    </w:p>
    <w:p w14:paraId="051B7CA4"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26 </w:t>
      </w:r>
      <w:r w:rsidRPr="00FC0E32">
        <w:rPr>
          <w:rFonts w:ascii="Tahoma" w:eastAsia="Times New Roman" w:hAnsi="Tahoma" w:cs="Tahoma"/>
          <w:kern w:val="0"/>
          <w:sz w:val="20"/>
          <w:szCs w:val="20"/>
          <w14:ligatures w14:val="none"/>
        </w:rPr>
        <w:t>If one member suffers, all suffer together; if one member is honored, all rejoice together. 1 Corinthians 12:26</w:t>
      </w:r>
    </w:p>
    <w:p w14:paraId="0A895455"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Aptos" w:hAnsi="Tahoma" w:cs="Tahoma"/>
          <w:sz w:val="20"/>
          <w:szCs w:val="20"/>
        </w:rPr>
        <w:t xml:space="preserve">III. We need to seek </w:t>
      </w:r>
      <w:r w:rsidRPr="008635BF">
        <w:rPr>
          <w:rFonts w:ascii="Tahoma" w:eastAsia="Aptos" w:hAnsi="Tahoma" w:cs="Tahoma"/>
          <w:sz w:val="20"/>
          <w:szCs w:val="20"/>
          <w:u w:val="single"/>
        </w:rPr>
        <w:t>harmony</w:t>
      </w:r>
      <w:r w:rsidRPr="00FC0E32">
        <w:rPr>
          <w:rFonts w:ascii="Tahoma" w:eastAsia="Aptos" w:hAnsi="Tahoma" w:cs="Tahoma"/>
          <w:sz w:val="20"/>
          <w:szCs w:val="20"/>
        </w:rPr>
        <w:t xml:space="preserve"> with a humble spirit – </w:t>
      </w:r>
      <w:r w:rsidRPr="00FC0E32">
        <w:rPr>
          <w:rFonts w:ascii="Tahoma" w:eastAsia="Times New Roman" w:hAnsi="Tahoma" w:cs="Tahoma"/>
          <w:color w:val="000000"/>
          <w:kern w:val="0"/>
          <w:sz w:val="20"/>
          <w:szCs w:val="20"/>
          <w:vertAlign w:val="superscript"/>
          <w14:ligatures w14:val="none"/>
        </w:rPr>
        <w:t xml:space="preserve">16 </w:t>
      </w:r>
      <w:r w:rsidRPr="00FC0E32">
        <w:rPr>
          <w:rFonts w:ascii="Tahoma" w:eastAsia="Times New Roman" w:hAnsi="Tahoma" w:cs="Tahoma"/>
          <w:kern w:val="0"/>
          <w:sz w:val="20"/>
          <w:szCs w:val="20"/>
          <w14:ligatures w14:val="none"/>
        </w:rPr>
        <w:t>Live in harmony with one another. Do not be haughty, but associate with the lowly. Never be wise in your own sight.</w:t>
      </w:r>
    </w:p>
    <w:p w14:paraId="5174EF8F"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a. We need to learn to live with </w:t>
      </w:r>
      <w:r w:rsidRPr="00FC0E32">
        <w:rPr>
          <w:rFonts w:ascii="Tahoma" w:eastAsia="Times New Roman" w:hAnsi="Tahoma" w:cs="Tahoma"/>
          <w:kern w:val="0"/>
          <w:sz w:val="20"/>
          <w:szCs w:val="20"/>
          <w:u w:val="single"/>
          <w14:ligatures w14:val="none"/>
        </w:rPr>
        <w:t>unity</w:t>
      </w:r>
    </w:p>
    <w:p w14:paraId="0E172103" w14:textId="78E4DDDA"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Living in harmony with each other does not mean we should be of the same mind. My wife and I have been living in harmony with each other</w:t>
      </w:r>
      <w:r w:rsidR="00145AE8" w:rsidRPr="00FC0E32">
        <w:rPr>
          <w:rFonts w:ascii="Tahoma" w:eastAsia="Times New Roman" w:hAnsi="Tahoma" w:cs="Tahoma"/>
          <w:kern w:val="0"/>
          <w:sz w:val="20"/>
          <w:szCs w:val="20"/>
          <w14:ligatures w14:val="none"/>
        </w:rPr>
        <w:t xml:space="preserve"> for 40 years</w:t>
      </w:r>
      <w:r w:rsidRPr="00FC0E32">
        <w:rPr>
          <w:rFonts w:ascii="Tahoma" w:eastAsia="Times New Roman" w:hAnsi="Tahoma" w:cs="Tahoma"/>
          <w:kern w:val="0"/>
          <w:sz w:val="20"/>
          <w:szCs w:val="20"/>
          <w14:ligatures w14:val="none"/>
        </w:rPr>
        <w:t>, but we have never been of the same mind in those forty years. She would have raised the kids differently than me, but we had to work in harmony together to raise our kids. She picks her super bowl team based on how well she likes their uniforms. How can you be of the same mind with that? You can’t. Love you dear.</w:t>
      </w:r>
    </w:p>
    <w:p w14:paraId="285A1E53"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10 </w:t>
      </w:r>
      <w:r w:rsidRPr="00FC0E32">
        <w:rPr>
          <w:rFonts w:ascii="Tahoma" w:eastAsia="Times New Roman" w:hAnsi="Tahoma" w:cs="Tahoma"/>
          <w:kern w:val="0"/>
          <w:sz w:val="20"/>
          <w:szCs w:val="20"/>
          <w14:ligatures w14:val="none"/>
        </w:rPr>
        <w:t>I appeal to you, brothers, by the name of our Lord Jesus Christ, that all of you agree, and that there be no divisions among you, but that you be united in the same mind and the same judgment. 1 Corinthians 1:10</w:t>
      </w:r>
    </w:p>
    <w:p w14:paraId="244A0C67"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b. We are to not be </w:t>
      </w:r>
      <w:r w:rsidRPr="00FC0E32">
        <w:rPr>
          <w:rFonts w:ascii="Tahoma" w:eastAsia="Times New Roman" w:hAnsi="Tahoma" w:cs="Tahoma"/>
          <w:kern w:val="0"/>
          <w:sz w:val="20"/>
          <w:szCs w:val="20"/>
          <w:u w:val="single"/>
          <w14:ligatures w14:val="none"/>
        </w:rPr>
        <w:t>arrogant</w:t>
      </w:r>
      <w:r w:rsidRPr="00FC0E32">
        <w:rPr>
          <w:rFonts w:ascii="Tahoma" w:eastAsia="Times New Roman" w:hAnsi="Tahoma" w:cs="Tahoma"/>
          <w:kern w:val="0"/>
          <w:sz w:val="20"/>
          <w:szCs w:val="20"/>
          <w14:ligatures w14:val="none"/>
        </w:rPr>
        <w:t xml:space="preserve"> </w:t>
      </w:r>
    </w:p>
    <w:p w14:paraId="47CA9260" w14:textId="7B2F9A4A"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This is what caused satan to fall from his standings, he was arrogant, prideful, and selfish. This sin can distort your thoughts, your action</w:t>
      </w:r>
      <w:r w:rsidR="00145AE8" w:rsidRPr="00FC0E32">
        <w:rPr>
          <w:rFonts w:ascii="Tahoma" w:eastAsia="Times New Roman" w:hAnsi="Tahoma" w:cs="Tahoma"/>
          <w:kern w:val="0"/>
          <w:sz w:val="20"/>
          <w:szCs w:val="20"/>
          <w14:ligatures w14:val="none"/>
        </w:rPr>
        <w:t>s</w:t>
      </w:r>
      <w:r w:rsidRPr="00FC0E32">
        <w:rPr>
          <w:rFonts w:ascii="Tahoma" w:eastAsia="Times New Roman" w:hAnsi="Tahoma" w:cs="Tahoma"/>
          <w:kern w:val="0"/>
          <w:sz w:val="20"/>
          <w:szCs w:val="20"/>
          <w14:ligatures w14:val="none"/>
        </w:rPr>
        <w:t>, and your decisions in life. It would cause you to lose friends. It will cause you to lose you</w:t>
      </w:r>
      <w:r w:rsidR="00145AE8" w:rsidRPr="00FC0E32">
        <w:rPr>
          <w:rFonts w:ascii="Tahoma" w:eastAsia="Times New Roman" w:hAnsi="Tahoma" w:cs="Tahoma"/>
          <w:kern w:val="0"/>
          <w:sz w:val="20"/>
          <w:szCs w:val="20"/>
          <w14:ligatures w14:val="none"/>
        </w:rPr>
        <w:t>r</w:t>
      </w:r>
      <w:r w:rsidRPr="00FC0E32">
        <w:rPr>
          <w:rFonts w:ascii="Tahoma" w:eastAsia="Times New Roman" w:hAnsi="Tahoma" w:cs="Tahoma"/>
          <w:kern w:val="0"/>
          <w:sz w:val="20"/>
          <w:szCs w:val="20"/>
          <w14:ligatures w14:val="none"/>
        </w:rPr>
        <w:t xml:space="preserve"> marriage and family. It truly deserves to be on</w:t>
      </w:r>
      <w:r w:rsidR="00145AE8" w:rsidRPr="00FC0E32">
        <w:rPr>
          <w:rFonts w:ascii="Tahoma" w:eastAsia="Times New Roman" w:hAnsi="Tahoma" w:cs="Tahoma"/>
          <w:kern w:val="0"/>
          <w:sz w:val="20"/>
          <w:szCs w:val="20"/>
          <w14:ligatures w14:val="none"/>
        </w:rPr>
        <w:t>e</w:t>
      </w:r>
      <w:r w:rsidRPr="00FC0E32">
        <w:rPr>
          <w:rFonts w:ascii="Tahoma" w:eastAsia="Times New Roman" w:hAnsi="Tahoma" w:cs="Tahoma"/>
          <w:kern w:val="0"/>
          <w:sz w:val="20"/>
          <w:szCs w:val="20"/>
          <w14:ligatures w14:val="none"/>
        </w:rPr>
        <w:t xml:space="preserve"> of the seven deadly sins.</w:t>
      </w:r>
    </w:p>
    <w:p w14:paraId="415E473D"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13 </w:t>
      </w:r>
      <w:r w:rsidRPr="00FC0E32">
        <w:rPr>
          <w:rFonts w:ascii="Tahoma" w:eastAsia="Times New Roman" w:hAnsi="Tahoma" w:cs="Tahoma"/>
          <w:kern w:val="0"/>
          <w:sz w:val="20"/>
          <w:szCs w:val="20"/>
          <w14:ligatures w14:val="none"/>
        </w:rPr>
        <w:t>The fear of the Lord is hatred of evil. Pride and arrogance and the way of evil and perverted speech I hate. Proverbs 8:13</w:t>
      </w:r>
    </w:p>
    <w:p w14:paraId="58DFCB3F"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c. We should not be a </w:t>
      </w:r>
      <w:r w:rsidRPr="00FC0E32">
        <w:rPr>
          <w:rFonts w:ascii="Tahoma" w:eastAsia="Times New Roman" w:hAnsi="Tahoma" w:cs="Tahoma"/>
          <w:kern w:val="0"/>
          <w:sz w:val="20"/>
          <w:szCs w:val="20"/>
          <w:u w:val="single"/>
          <w14:ligatures w14:val="none"/>
        </w:rPr>
        <w:t>narcissistic</w:t>
      </w:r>
      <w:r w:rsidRPr="00FC0E32">
        <w:rPr>
          <w:rFonts w:ascii="Tahoma" w:eastAsia="Times New Roman" w:hAnsi="Tahoma" w:cs="Tahoma"/>
          <w:kern w:val="0"/>
          <w:sz w:val="20"/>
          <w:szCs w:val="20"/>
          <w:vertAlign w:val="superscript"/>
          <w14:ligatures w14:val="none"/>
        </w:rPr>
        <w:footnoteReference w:id="1"/>
      </w:r>
      <w:r w:rsidRPr="00FC0E32">
        <w:rPr>
          <w:rFonts w:ascii="Tahoma" w:eastAsia="Times New Roman" w:hAnsi="Tahoma" w:cs="Tahoma"/>
          <w:kern w:val="0"/>
          <w:sz w:val="20"/>
          <w:szCs w:val="20"/>
          <w14:ligatures w14:val="none"/>
        </w:rPr>
        <w:t xml:space="preserve"> </w:t>
      </w:r>
      <w:r w:rsidRPr="00FC0E32">
        <w:rPr>
          <w:rFonts w:ascii="Tahoma" w:eastAsia="Aptos" w:hAnsi="Tahoma" w:cs="Tahoma"/>
          <w:sz w:val="20"/>
          <w:szCs w:val="20"/>
        </w:rPr>
        <w:t>– “</w:t>
      </w:r>
      <w:r w:rsidRPr="00FC0E32">
        <w:rPr>
          <w:rFonts w:ascii="Tahoma" w:eastAsia="Times New Roman" w:hAnsi="Tahoma" w:cs="Tahoma"/>
          <w:kern w:val="0"/>
          <w:sz w:val="20"/>
          <w:szCs w:val="20"/>
          <w14:ligatures w14:val="none"/>
        </w:rPr>
        <w:t>but associate with the lowly. Never be wise in your own sight”</w:t>
      </w:r>
    </w:p>
    <w:p w14:paraId="1C8512CB" w14:textId="6E4416D2"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A narcissist will never associate with the common people. They feel that they are too good for that kind of association, they just can</w:t>
      </w:r>
      <w:r w:rsidR="00145AE8" w:rsidRPr="00FC0E32">
        <w:rPr>
          <w:rFonts w:ascii="Tahoma" w:eastAsia="Times New Roman" w:hAnsi="Tahoma" w:cs="Tahoma"/>
          <w:kern w:val="0"/>
          <w:sz w:val="20"/>
          <w:szCs w:val="20"/>
          <w14:ligatures w14:val="none"/>
        </w:rPr>
        <w:t>’t</w:t>
      </w:r>
      <w:r w:rsidRPr="00FC0E32">
        <w:rPr>
          <w:rFonts w:ascii="Tahoma" w:eastAsia="Times New Roman" w:hAnsi="Tahoma" w:cs="Tahoma"/>
          <w:kern w:val="0"/>
          <w:sz w:val="20"/>
          <w:szCs w:val="20"/>
          <w14:ligatures w14:val="none"/>
        </w:rPr>
        <w:t xml:space="preserve"> be seen with the common folk. This causes a mental lapse in judgment. They think that because they are better than you, they are better than you and they know what is best for you. If you only knew how smart they are you would</w:t>
      </w:r>
      <w:r w:rsidR="00145AE8" w:rsidRPr="00FC0E32">
        <w:rPr>
          <w:rFonts w:ascii="Tahoma" w:eastAsia="Times New Roman" w:hAnsi="Tahoma" w:cs="Tahoma"/>
          <w:kern w:val="0"/>
          <w:sz w:val="20"/>
          <w:szCs w:val="20"/>
          <w14:ligatures w14:val="none"/>
        </w:rPr>
        <w:t>n’t</w:t>
      </w:r>
      <w:r w:rsidRPr="00FC0E32">
        <w:rPr>
          <w:rFonts w:ascii="Tahoma" w:eastAsia="Times New Roman" w:hAnsi="Tahoma" w:cs="Tahoma"/>
          <w:kern w:val="0"/>
          <w:sz w:val="20"/>
          <w:szCs w:val="20"/>
          <w14:ligatures w14:val="none"/>
        </w:rPr>
        <w:t xml:space="preserve"> question their greatness. </w:t>
      </w:r>
    </w:p>
    <w:p w14:paraId="382EC698"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7 </w:t>
      </w:r>
      <w:r w:rsidRPr="00FC0E32">
        <w:rPr>
          <w:rFonts w:ascii="Tahoma" w:eastAsia="Times New Roman" w:hAnsi="Tahoma" w:cs="Tahoma"/>
          <w:kern w:val="0"/>
          <w:sz w:val="20"/>
          <w:szCs w:val="20"/>
          <w14:ligatures w14:val="none"/>
        </w:rPr>
        <w:t>The fear of the Lord is the beginning of knowledge; fools despise wisdom and instruction. Proverbs 1:7</w:t>
      </w:r>
    </w:p>
    <w:p w14:paraId="75858EAE"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5 </w:t>
      </w:r>
      <w:r w:rsidRPr="00FC0E32">
        <w:rPr>
          <w:rFonts w:ascii="Tahoma" w:eastAsia="Times New Roman" w:hAnsi="Tahoma" w:cs="Tahoma"/>
          <w:kern w:val="0"/>
          <w:sz w:val="20"/>
          <w:szCs w:val="20"/>
          <w14:ligatures w14:val="none"/>
        </w:rPr>
        <w:t>Whoever mocks the poor insults his Maker; he who is glad at calamity will not go unpunished. Proverbs 17:5</w:t>
      </w:r>
    </w:p>
    <w:p w14:paraId="1FBFA4C5"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IV. Be a good </w:t>
      </w:r>
      <w:r w:rsidRPr="00FC0E32">
        <w:rPr>
          <w:rFonts w:ascii="Tahoma" w:eastAsia="Aptos" w:hAnsi="Tahoma" w:cs="Tahoma"/>
          <w:sz w:val="20"/>
          <w:szCs w:val="20"/>
          <w:u w:val="single"/>
        </w:rPr>
        <w:t>example</w:t>
      </w:r>
      <w:r w:rsidRPr="00FC0E32">
        <w:rPr>
          <w:rFonts w:ascii="Tahoma" w:eastAsia="Aptos" w:hAnsi="Tahoma" w:cs="Tahoma"/>
          <w:sz w:val="20"/>
          <w:szCs w:val="20"/>
        </w:rPr>
        <w:t xml:space="preserve"> of in your life – </w:t>
      </w:r>
      <w:r w:rsidRPr="00FC0E32">
        <w:rPr>
          <w:rFonts w:ascii="Tahoma" w:eastAsia="Times New Roman" w:hAnsi="Tahoma" w:cs="Tahoma"/>
          <w:color w:val="000000"/>
          <w:kern w:val="0"/>
          <w:sz w:val="20"/>
          <w:szCs w:val="20"/>
          <w:vertAlign w:val="superscript"/>
          <w14:ligatures w14:val="none"/>
        </w:rPr>
        <w:t xml:space="preserve">17 </w:t>
      </w:r>
      <w:r w:rsidRPr="00FC0E32">
        <w:rPr>
          <w:rFonts w:ascii="Tahoma" w:eastAsia="Times New Roman" w:hAnsi="Tahoma" w:cs="Tahoma"/>
          <w:kern w:val="0"/>
          <w:sz w:val="20"/>
          <w:szCs w:val="20"/>
          <w14:ligatures w14:val="none"/>
        </w:rPr>
        <w:t xml:space="preserve">Repay no one evil for </w:t>
      </w:r>
      <w:proofErr w:type="gramStart"/>
      <w:r w:rsidRPr="00FC0E32">
        <w:rPr>
          <w:rFonts w:ascii="Tahoma" w:eastAsia="Times New Roman" w:hAnsi="Tahoma" w:cs="Tahoma"/>
          <w:kern w:val="0"/>
          <w:sz w:val="20"/>
          <w:szCs w:val="20"/>
          <w14:ligatures w14:val="none"/>
        </w:rPr>
        <w:t>evil, but</w:t>
      </w:r>
      <w:proofErr w:type="gramEnd"/>
      <w:r w:rsidRPr="00FC0E32">
        <w:rPr>
          <w:rFonts w:ascii="Tahoma" w:eastAsia="Times New Roman" w:hAnsi="Tahoma" w:cs="Tahoma"/>
          <w:kern w:val="0"/>
          <w:sz w:val="20"/>
          <w:szCs w:val="20"/>
          <w14:ligatures w14:val="none"/>
        </w:rPr>
        <w:t xml:space="preserve"> give thought to do what is honorable in the sight of all.</w:t>
      </w:r>
    </w:p>
    <w:p w14:paraId="1620E147" w14:textId="77777777"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a. We should not </w:t>
      </w:r>
      <w:r w:rsidRPr="00FC0E32">
        <w:rPr>
          <w:rFonts w:ascii="Tahoma" w:eastAsia="Aptos" w:hAnsi="Tahoma" w:cs="Tahoma"/>
          <w:sz w:val="20"/>
          <w:szCs w:val="20"/>
          <w:u w:val="single"/>
        </w:rPr>
        <w:t>repay</w:t>
      </w:r>
      <w:r w:rsidRPr="00FC0E32">
        <w:rPr>
          <w:rFonts w:ascii="Tahoma" w:eastAsia="Aptos" w:hAnsi="Tahoma" w:cs="Tahoma"/>
          <w:sz w:val="20"/>
          <w:szCs w:val="20"/>
        </w:rPr>
        <w:t xml:space="preserve"> evil for evil </w:t>
      </w:r>
    </w:p>
    <w:p w14:paraId="066F0DC1" w14:textId="541D51DC"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lastRenderedPageBreak/>
        <w:t>• The word repay (</w:t>
      </w:r>
      <w:proofErr w:type="spellStart"/>
      <w:r w:rsidRPr="00FC0E32">
        <w:rPr>
          <w:rFonts w:ascii="Tahoma" w:eastAsia="Aptos" w:hAnsi="Tahoma" w:cs="Tahoma"/>
          <w:sz w:val="20"/>
          <w:szCs w:val="20"/>
        </w:rPr>
        <w:t>apodidōmi</w:t>
      </w:r>
      <w:proofErr w:type="spellEnd"/>
      <w:r w:rsidRPr="00FC0E32">
        <w:rPr>
          <w:rFonts w:ascii="Tahoma" w:eastAsia="Aptos" w:hAnsi="Tahoma" w:cs="Tahoma"/>
          <w:sz w:val="20"/>
          <w:szCs w:val="20"/>
        </w:rPr>
        <w:t>) means to repay or to give away, give up, or give back. I</w:t>
      </w:r>
      <w:r w:rsidR="00145AE8" w:rsidRPr="00FC0E32">
        <w:rPr>
          <w:rFonts w:ascii="Tahoma" w:eastAsia="Aptos" w:hAnsi="Tahoma" w:cs="Tahoma"/>
          <w:sz w:val="20"/>
          <w:szCs w:val="20"/>
        </w:rPr>
        <w:t>f</w:t>
      </w:r>
      <w:r w:rsidRPr="00FC0E32">
        <w:rPr>
          <w:rFonts w:ascii="Tahoma" w:eastAsia="Aptos" w:hAnsi="Tahoma" w:cs="Tahoma"/>
          <w:sz w:val="20"/>
          <w:szCs w:val="20"/>
        </w:rPr>
        <w:t xml:space="preserve"> someone has </w:t>
      </w:r>
      <w:r w:rsidR="00145AE8" w:rsidRPr="00FC0E32">
        <w:rPr>
          <w:rFonts w:ascii="Tahoma" w:eastAsia="Aptos" w:hAnsi="Tahoma" w:cs="Tahoma"/>
          <w:sz w:val="20"/>
          <w:szCs w:val="20"/>
        </w:rPr>
        <w:t>done</w:t>
      </w:r>
      <w:r w:rsidRPr="00FC0E32">
        <w:rPr>
          <w:rFonts w:ascii="Tahoma" w:eastAsia="Aptos" w:hAnsi="Tahoma" w:cs="Tahoma"/>
          <w:sz w:val="20"/>
          <w:szCs w:val="20"/>
        </w:rPr>
        <w:t xml:space="preserve"> you evil in some way, then you don’t return, repay, or give it back in the same manner. Jesus made this clear in Matthew 5.</w:t>
      </w:r>
    </w:p>
    <w:p w14:paraId="6D6F57FD"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38 </w:t>
      </w:r>
      <w:r w:rsidRPr="00FC0E32">
        <w:rPr>
          <w:rFonts w:ascii="Tahoma" w:eastAsia="Times New Roman" w:hAnsi="Tahoma" w:cs="Tahoma"/>
          <w:kern w:val="0"/>
          <w:sz w:val="20"/>
          <w:szCs w:val="20"/>
          <w14:ligatures w14:val="none"/>
        </w:rPr>
        <w:t xml:space="preserve">“You have heard that it was said, ‘An eye for an eye and a tooth for a tooth.’ </w:t>
      </w:r>
      <w:r w:rsidRPr="00FC0E32">
        <w:rPr>
          <w:rFonts w:ascii="Tahoma" w:eastAsia="Times New Roman" w:hAnsi="Tahoma" w:cs="Tahoma"/>
          <w:color w:val="000000"/>
          <w:kern w:val="0"/>
          <w:sz w:val="20"/>
          <w:szCs w:val="20"/>
          <w:vertAlign w:val="superscript"/>
          <w14:ligatures w14:val="none"/>
        </w:rPr>
        <w:t xml:space="preserve">39 </w:t>
      </w:r>
      <w:r w:rsidRPr="00FC0E32">
        <w:rPr>
          <w:rFonts w:ascii="Tahoma" w:eastAsia="Times New Roman" w:hAnsi="Tahoma" w:cs="Tahoma"/>
          <w:kern w:val="0"/>
          <w:sz w:val="20"/>
          <w:szCs w:val="20"/>
          <w14:ligatures w14:val="none"/>
        </w:rPr>
        <w:t xml:space="preserve">But I say to you, </w:t>
      </w:r>
      <w:proofErr w:type="gramStart"/>
      <w:r w:rsidRPr="00FC0E32">
        <w:rPr>
          <w:rFonts w:ascii="Tahoma" w:eastAsia="Times New Roman" w:hAnsi="Tahoma" w:cs="Tahoma"/>
          <w:kern w:val="0"/>
          <w:sz w:val="20"/>
          <w:szCs w:val="20"/>
          <w14:ligatures w14:val="none"/>
        </w:rPr>
        <w:t>Do</w:t>
      </w:r>
      <w:proofErr w:type="gramEnd"/>
      <w:r w:rsidRPr="00FC0E32">
        <w:rPr>
          <w:rFonts w:ascii="Tahoma" w:eastAsia="Times New Roman" w:hAnsi="Tahoma" w:cs="Tahoma"/>
          <w:kern w:val="0"/>
          <w:sz w:val="20"/>
          <w:szCs w:val="20"/>
          <w14:ligatures w14:val="none"/>
        </w:rPr>
        <w:t xml:space="preserve"> not resist the one who is evil. But if anyone slaps you on the right cheek, turn to him the other also. </w:t>
      </w:r>
      <w:r w:rsidRPr="00FC0E32">
        <w:rPr>
          <w:rFonts w:ascii="Tahoma" w:eastAsia="Times New Roman" w:hAnsi="Tahoma" w:cs="Tahoma"/>
          <w:color w:val="000000"/>
          <w:kern w:val="0"/>
          <w:sz w:val="20"/>
          <w:szCs w:val="20"/>
          <w:vertAlign w:val="superscript"/>
          <w14:ligatures w14:val="none"/>
        </w:rPr>
        <w:t xml:space="preserve">40 </w:t>
      </w:r>
      <w:r w:rsidRPr="00FC0E32">
        <w:rPr>
          <w:rFonts w:ascii="Tahoma" w:eastAsia="Times New Roman" w:hAnsi="Tahoma" w:cs="Tahoma"/>
          <w:kern w:val="0"/>
          <w:sz w:val="20"/>
          <w:szCs w:val="20"/>
          <w14:ligatures w14:val="none"/>
        </w:rPr>
        <w:t xml:space="preserve">And if anyone would sue you and take your tunic, let him have your cloak as well. </w:t>
      </w:r>
      <w:r w:rsidRPr="00FC0E32">
        <w:rPr>
          <w:rFonts w:ascii="Tahoma" w:eastAsia="Times New Roman" w:hAnsi="Tahoma" w:cs="Tahoma"/>
          <w:color w:val="000000"/>
          <w:kern w:val="0"/>
          <w:sz w:val="20"/>
          <w:szCs w:val="20"/>
          <w:vertAlign w:val="superscript"/>
          <w14:ligatures w14:val="none"/>
        </w:rPr>
        <w:t xml:space="preserve">41 </w:t>
      </w:r>
      <w:r w:rsidRPr="00FC0E32">
        <w:rPr>
          <w:rFonts w:ascii="Tahoma" w:eastAsia="Times New Roman" w:hAnsi="Tahoma" w:cs="Tahoma"/>
          <w:kern w:val="0"/>
          <w:sz w:val="20"/>
          <w:szCs w:val="20"/>
          <w14:ligatures w14:val="none"/>
        </w:rPr>
        <w:t xml:space="preserve">And if anyone forces you to go one mile, go with him two miles. </w:t>
      </w:r>
      <w:r w:rsidRPr="00FC0E32">
        <w:rPr>
          <w:rFonts w:ascii="Tahoma" w:eastAsia="Times New Roman" w:hAnsi="Tahoma" w:cs="Tahoma"/>
          <w:color w:val="000000"/>
          <w:kern w:val="0"/>
          <w:sz w:val="20"/>
          <w:szCs w:val="20"/>
          <w:vertAlign w:val="superscript"/>
          <w14:ligatures w14:val="none"/>
        </w:rPr>
        <w:t xml:space="preserve">42 </w:t>
      </w:r>
      <w:r w:rsidRPr="00FC0E32">
        <w:rPr>
          <w:rFonts w:ascii="Tahoma" w:eastAsia="Times New Roman" w:hAnsi="Tahoma" w:cs="Tahoma"/>
          <w:kern w:val="0"/>
          <w:sz w:val="20"/>
          <w:szCs w:val="20"/>
          <w14:ligatures w14:val="none"/>
        </w:rPr>
        <w:t>Give to the one who begs from you, and do not refuse the one who would borrow from you. Matthew 5:38-42</w:t>
      </w:r>
    </w:p>
    <w:p w14:paraId="638F6B8F"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b. We need to show good </w:t>
      </w:r>
      <w:r w:rsidRPr="00FC0E32">
        <w:rPr>
          <w:rFonts w:ascii="Tahoma" w:eastAsia="Aptos" w:hAnsi="Tahoma" w:cs="Tahoma"/>
          <w:sz w:val="20"/>
          <w:szCs w:val="20"/>
          <w:u w:val="single"/>
        </w:rPr>
        <w:t>social</w:t>
      </w:r>
      <w:r w:rsidRPr="00FC0E32">
        <w:rPr>
          <w:rFonts w:ascii="Tahoma" w:eastAsia="Aptos" w:hAnsi="Tahoma" w:cs="Tahoma"/>
          <w:sz w:val="20"/>
          <w:szCs w:val="20"/>
        </w:rPr>
        <w:t xml:space="preserve"> skills </w:t>
      </w:r>
    </w:p>
    <w:p w14:paraId="101E4776" w14:textId="755B8A68" w:rsidR="00BE2B71" w:rsidRPr="00FC0E32" w:rsidRDefault="00BE2B71" w:rsidP="00BE2B71">
      <w:pPr>
        <w:rPr>
          <w:rFonts w:ascii="Tahoma" w:eastAsia="Aptos" w:hAnsi="Tahoma" w:cs="Tahoma"/>
          <w:sz w:val="20"/>
          <w:szCs w:val="20"/>
        </w:rPr>
      </w:pPr>
      <w:r w:rsidRPr="00FC0E32">
        <w:rPr>
          <w:rFonts w:ascii="Tahoma" w:eastAsia="Aptos" w:hAnsi="Tahoma" w:cs="Tahoma"/>
          <w:sz w:val="20"/>
          <w:szCs w:val="20"/>
        </w:rPr>
        <w:t xml:space="preserve">• Proper social etiquette has been lost because of the </w:t>
      </w:r>
      <w:proofErr w:type="spellStart"/>
      <w:r w:rsidRPr="00FC0E32">
        <w:rPr>
          <w:rFonts w:ascii="Tahoma" w:eastAsia="Aptos" w:hAnsi="Tahoma" w:cs="Tahoma"/>
          <w:sz w:val="20"/>
          <w:szCs w:val="20"/>
        </w:rPr>
        <w:t>i</w:t>
      </w:r>
      <w:proofErr w:type="spellEnd"/>
      <w:r w:rsidRPr="00FC0E32">
        <w:rPr>
          <w:rFonts w:ascii="Tahoma" w:eastAsia="Aptos" w:hAnsi="Tahoma" w:cs="Tahoma"/>
          <w:sz w:val="20"/>
          <w:szCs w:val="20"/>
        </w:rPr>
        <w:t xml:space="preserve">-phone. We no longer open doors for the ladies, we never say yes sir, yes </w:t>
      </w:r>
      <w:r w:rsidR="00145AE8" w:rsidRPr="00FC0E32">
        <w:rPr>
          <w:rFonts w:ascii="Tahoma" w:eastAsia="Aptos" w:hAnsi="Tahoma" w:cs="Tahoma"/>
          <w:sz w:val="20"/>
          <w:szCs w:val="20"/>
        </w:rPr>
        <w:t>ma’am</w:t>
      </w:r>
      <w:r w:rsidRPr="00FC0E32">
        <w:rPr>
          <w:rFonts w:ascii="Tahoma" w:eastAsia="Aptos" w:hAnsi="Tahoma" w:cs="Tahoma"/>
          <w:sz w:val="20"/>
          <w:szCs w:val="20"/>
        </w:rPr>
        <w:t>. We ra</w:t>
      </w:r>
      <w:r w:rsidR="00145AE8" w:rsidRPr="00FC0E32">
        <w:rPr>
          <w:rFonts w:ascii="Tahoma" w:eastAsia="Aptos" w:hAnsi="Tahoma" w:cs="Tahoma"/>
          <w:sz w:val="20"/>
          <w:szCs w:val="20"/>
        </w:rPr>
        <w:t>re</w:t>
      </w:r>
      <w:r w:rsidRPr="00FC0E32">
        <w:rPr>
          <w:rFonts w:ascii="Tahoma" w:eastAsia="Aptos" w:hAnsi="Tahoma" w:cs="Tahoma"/>
          <w:sz w:val="20"/>
          <w:szCs w:val="20"/>
        </w:rPr>
        <w:t>ly call Mom to check on her. We don’t know how to strike up a conversation with our neighbor. If it is not on your phone, we don’t care. The new drug and anti-social addiction</w:t>
      </w:r>
      <w:r w:rsidR="00145AE8" w:rsidRPr="00FC0E32">
        <w:rPr>
          <w:rFonts w:ascii="Tahoma" w:eastAsia="Aptos" w:hAnsi="Tahoma" w:cs="Tahoma"/>
          <w:sz w:val="20"/>
          <w:szCs w:val="20"/>
        </w:rPr>
        <w:t>s</w:t>
      </w:r>
      <w:r w:rsidRPr="00FC0E32">
        <w:rPr>
          <w:rFonts w:ascii="Tahoma" w:eastAsia="Aptos" w:hAnsi="Tahoma" w:cs="Tahoma"/>
          <w:sz w:val="20"/>
          <w:szCs w:val="20"/>
        </w:rPr>
        <w:t xml:space="preserve"> are called the smart phone.</w:t>
      </w:r>
    </w:p>
    <w:p w14:paraId="74A82CAA"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Aptos" w:hAnsi="Tahoma" w:cs="Tahoma"/>
          <w:sz w:val="20"/>
          <w:szCs w:val="20"/>
        </w:rPr>
        <w:t xml:space="preserve">° </w:t>
      </w:r>
      <w:r w:rsidRPr="00FC0E32">
        <w:rPr>
          <w:rFonts w:ascii="Tahoma" w:eastAsia="Times New Roman" w:hAnsi="Tahoma" w:cs="Tahoma"/>
          <w:color w:val="000000"/>
          <w:kern w:val="0"/>
          <w:sz w:val="20"/>
          <w:szCs w:val="20"/>
          <w:vertAlign w:val="superscript"/>
          <w14:ligatures w14:val="none"/>
        </w:rPr>
        <w:t xml:space="preserve">17 </w:t>
      </w:r>
      <w:r w:rsidRPr="00FC0E32">
        <w:rPr>
          <w:rFonts w:ascii="Tahoma" w:eastAsia="Times New Roman" w:hAnsi="Tahoma" w:cs="Tahoma"/>
          <w:kern w:val="0"/>
          <w:sz w:val="20"/>
          <w:szCs w:val="20"/>
          <w14:ligatures w14:val="none"/>
        </w:rPr>
        <w:t>Let your foot be seldom in your neighbor’s house, lest he have his fill of you and hate you. Proverbs 25:17</w:t>
      </w:r>
    </w:p>
    <w:p w14:paraId="72C67BCD"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Aptos" w:hAnsi="Tahoma" w:cs="Tahoma"/>
          <w:sz w:val="20"/>
          <w:szCs w:val="20"/>
        </w:rPr>
        <w:t xml:space="preserve">V. Give peace a </w:t>
      </w:r>
      <w:r w:rsidRPr="00FC0E32">
        <w:rPr>
          <w:rFonts w:ascii="Tahoma" w:eastAsia="Aptos" w:hAnsi="Tahoma" w:cs="Tahoma"/>
          <w:sz w:val="20"/>
          <w:szCs w:val="20"/>
          <w:u w:val="single"/>
        </w:rPr>
        <w:t>chance</w:t>
      </w:r>
      <w:r w:rsidRPr="00FC0E32">
        <w:rPr>
          <w:rFonts w:ascii="Tahoma" w:eastAsia="Aptos" w:hAnsi="Tahoma" w:cs="Tahoma"/>
          <w:sz w:val="20"/>
          <w:szCs w:val="20"/>
        </w:rPr>
        <w:t xml:space="preserve"> with everyone – </w:t>
      </w:r>
      <w:r w:rsidRPr="00FC0E32">
        <w:rPr>
          <w:rFonts w:ascii="Tahoma" w:eastAsia="Times New Roman" w:hAnsi="Tahoma" w:cs="Tahoma"/>
          <w:color w:val="000000"/>
          <w:kern w:val="0"/>
          <w:sz w:val="20"/>
          <w:szCs w:val="20"/>
          <w:vertAlign w:val="superscript"/>
          <w14:ligatures w14:val="none"/>
        </w:rPr>
        <w:t xml:space="preserve">18 </w:t>
      </w:r>
      <w:r w:rsidRPr="00FC0E32">
        <w:rPr>
          <w:rFonts w:ascii="Tahoma" w:eastAsia="Times New Roman" w:hAnsi="Tahoma" w:cs="Tahoma"/>
          <w:kern w:val="0"/>
          <w:sz w:val="20"/>
          <w:szCs w:val="20"/>
          <w14:ligatures w14:val="none"/>
        </w:rPr>
        <w:t>If possible, so far as it depends on you, live peaceably with all.</w:t>
      </w:r>
    </w:p>
    <w:p w14:paraId="43886607"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a. Frist Paul says “</w:t>
      </w:r>
      <w:r w:rsidRPr="00FC0E32">
        <w:rPr>
          <w:rFonts w:ascii="Tahoma" w:eastAsia="Times New Roman" w:hAnsi="Tahoma" w:cs="Tahoma"/>
          <w:kern w:val="0"/>
          <w:sz w:val="20"/>
          <w:szCs w:val="20"/>
          <w:u w:val="single"/>
          <w14:ligatures w14:val="none"/>
        </w:rPr>
        <w:t>if possible</w:t>
      </w:r>
      <w:r w:rsidRPr="00FC0E32">
        <w:rPr>
          <w:rFonts w:ascii="Tahoma" w:eastAsia="Times New Roman" w:hAnsi="Tahoma" w:cs="Tahoma"/>
          <w:kern w:val="0"/>
          <w:sz w:val="20"/>
          <w:szCs w:val="20"/>
          <w14:ligatures w14:val="none"/>
        </w:rPr>
        <w:t>”</w:t>
      </w:r>
    </w:p>
    <w:p w14:paraId="62BEEC70"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b. We should </w:t>
      </w:r>
      <w:r w:rsidRPr="00FC0E32">
        <w:rPr>
          <w:rFonts w:ascii="Tahoma" w:eastAsia="Times New Roman" w:hAnsi="Tahoma" w:cs="Tahoma"/>
          <w:kern w:val="0"/>
          <w:sz w:val="20"/>
          <w:szCs w:val="20"/>
          <w:u w:val="single"/>
          <w14:ligatures w14:val="none"/>
        </w:rPr>
        <w:t>evaluate</w:t>
      </w:r>
      <w:r w:rsidRPr="00FC0E32">
        <w:rPr>
          <w:rFonts w:ascii="Tahoma" w:eastAsia="Times New Roman" w:hAnsi="Tahoma" w:cs="Tahoma"/>
          <w:kern w:val="0"/>
          <w:sz w:val="20"/>
          <w:szCs w:val="20"/>
          <w14:ligatures w14:val="none"/>
        </w:rPr>
        <w:t xml:space="preserve"> the possibilities of living with peace</w:t>
      </w:r>
    </w:p>
    <w:p w14:paraId="518172FB"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Wow! Paul is recognizing that there will be times when it will not be possible to make peace with someone. The key is that we do everything in our power to make peace on our end, and then we let it go.</w:t>
      </w:r>
    </w:p>
    <w:p w14:paraId="6E24EF68"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4 </w:t>
      </w:r>
      <w:r w:rsidRPr="00FC0E32">
        <w:rPr>
          <w:rFonts w:ascii="Tahoma" w:eastAsia="Times New Roman" w:hAnsi="Tahoma" w:cs="Tahoma"/>
          <w:kern w:val="0"/>
          <w:sz w:val="20"/>
          <w:szCs w:val="20"/>
          <w14:ligatures w14:val="none"/>
        </w:rPr>
        <w:t xml:space="preserve">Rejoice in the Lord always; </w:t>
      </w:r>
      <w:proofErr w:type="gramStart"/>
      <w:r w:rsidRPr="00FC0E32">
        <w:rPr>
          <w:rFonts w:ascii="Tahoma" w:eastAsia="Times New Roman" w:hAnsi="Tahoma" w:cs="Tahoma"/>
          <w:kern w:val="0"/>
          <w:sz w:val="20"/>
          <w:szCs w:val="20"/>
          <w14:ligatures w14:val="none"/>
        </w:rPr>
        <w:t>again</w:t>
      </w:r>
      <w:proofErr w:type="gramEnd"/>
      <w:r w:rsidRPr="00FC0E32">
        <w:rPr>
          <w:rFonts w:ascii="Tahoma" w:eastAsia="Times New Roman" w:hAnsi="Tahoma" w:cs="Tahoma"/>
          <w:kern w:val="0"/>
          <w:sz w:val="20"/>
          <w:szCs w:val="20"/>
          <w14:ligatures w14:val="none"/>
        </w:rPr>
        <w:t xml:space="preserve"> I will say, Rejoice. </w:t>
      </w:r>
      <w:r w:rsidRPr="00FC0E32">
        <w:rPr>
          <w:rFonts w:ascii="Tahoma" w:eastAsia="Times New Roman" w:hAnsi="Tahoma" w:cs="Tahoma"/>
          <w:color w:val="000000"/>
          <w:kern w:val="0"/>
          <w:sz w:val="20"/>
          <w:szCs w:val="20"/>
          <w:vertAlign w:val="superscript"/>
          <w14:ligatures w14:val="none"/>
        </w:rPr>
        <w:t xml:space="preserve">5 </w:t>
      </w:r>
      <w:r w:rsidRPr="00FC0E32">
        <w:rPr>
          <w:rFonts w:ascii="Tahoma" w:eastAsia="Times New Roman" w:hAnsi="Tahoma" w:cs="Tahoma"/>
          <w:kern w:val="0"/>
          <w:sz w:val="20"/>
          <w:szCs w:val="20"/>
          <w14:ligatures w14:val="none"/>
        </w:rPr>
        <w:t xml:space="preserve">Let your reasonableness be known to everyone. The Lord is at hand; </w:t>
      </w:r>
      <w:r w:rsidRPr="00FC0E32">
        <w:rPr>
          <w:rFonts w:ascii="Tahoma" w:eastAsia="Times New Roman" w:hAnsi="Tahoma" w:cs="Tahoma"/>
          <w:color w:val="000000"/>
          <w:kern w:val="0"/>
          <w:sz w:val="20"/>
          <w:szCs w:val="20"/>
          <w:vertAlign w:val="superscript"/>
          <w14:ligatures w14:val="none"/>
        </w:rPr>
        <w:t xml:space="preserve">6 </w:t>
      </w:r>
      <w:r w:rsidRPr="00FC0E32">
        <w:rPr>
          <w:rFonts w:ascii="Tahoma" w:eastAsia="Times New Roman" w:hAnsi="Tahoma" w:cs="Tahoma"/>
          <w:kern w:val="0"/>
          <w:sz w:val="20"/>
          <w:szCs w:val="20"/>
          <w14:ligatures w14:val="none"/>
        </w:rPr>
        <w:t xml:space="preserve">do not be anxious about anything, but in everything by prayer and supplication with thanksgiving let your requests be made known to God. </w:t>
      </w:r>
      <w:r w:rsidRPr="00FC0E32">
        <w:rPr>
          <w:rFonts w:ascii="Tahoma" w:eastAsia="Times New Roman" w:hAnsi="Tahoma" w:cs="Tahoma"/>
          <w:color w:val="000000"/>
          <w:kern w:val="0"/>
          <w:sz w:val="20"/>
          <w:szCs w:val="20"/>
          <w:vertAlign w:val="superscript"/>
          <w14:ligatures w14:val="none"/>
        </w:rPr>
        <w:t xml:space="preserve">7 </w:t>
      </w:r>
      <w:r w:rsidRPr="00FC0E32">
        <w:rPr>
          <w:rFonts w:ascii="Tahoma" w:eastAsia="Times New Roman" w:hAnsi="Tahoma" w:cs="Tahoma"/>
          <w:kern w:val="0"/>
          <w:sz w:val="20"/>
          <w:szCs w:val="20"/>
          <w14:ligatures w14:val="none"/>
        </w:rPr>
        <w:t>And the peace of God, which surpasses all understanding, will guard your hearts and your minds in Christ Jesus. Philippians 4:4-7</w:t>
      </w:r>
    </w:p>
    <w:p w14:paraId="1A015C06"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VI. There is no place for </w:t>
      </w:r>
      <w:r w:rsidRPr="00FC0E32">
        <w:rPr>
          <w:rFonts w:ascii="Tahoma" w:eastAsia="Times New Roman" w:hAnsi="Tahoma" w:cs="Tahoma"/>
          <w:kern w:val="0"/>
          <w:sz w:val="20"/>
          <w:szCs w:val="20"/>
          <w:u w:val="single"/>
          <w14:ligatures w14:val="none"/>
        </w:rPr>
        <w:t>revenge</w:t>
      </w:r>
      <w:r w:rsidRPr="00FC0E32">
        <w:rPr>
          <w:rFonts w:ascii="Tahoma" w:eastAsia="Times New Roman" w:hAnsi="Tahoma" w:cs="Tahoma"/>
          <w:kern w:val="0"/>
          <w:sz w:val="20"/>
          <w:szCs w:val="20"/>
          <w14:ligatures w14:val="none"/>
        </w:rPr>
        <w:t xml:space="preserve"> – </w:t>
      </w:r>
      <w:r w:rsidRPr="00FC0E32">
        <w:rPr>
          <w:rFonts w:ascii="Tahoma" w:eastAsia="Times New Roman" w:hAnsi="Tahoma" w:cs="Tahoma"/>
          <w:color w:val="000000"/>
          <w:kern w:val="0"/>
          <w:sz w:val="20"/>
          <w:szCs w:val="20"/>
          <w:vertAlign w:val="superscript"/>
          <w14:ligatures w14:val="none"/>
        </w:rPr>
        <w:t xml:space="preserve">19 </w:t>
      </w:r>
      <w:r w:rsidRPr="00FC0E32">
        <w:rPr>
          <w:rFonts w:ascii="Tahoma" w:eastAsia="Times New Roman" w:hAnsi="Tahoma" w:cs="Tahoma"/>
          <w:kern w:val="0"/>
          <w:sz w:val="20"/>
          <w:szCs w:val="20"/>
          <w14:ligatures w14:val="none"/>
        </w:rPr>
        <w:t xml:space="preserve">Beloved, never avenge yourselves, but leave it to the wrath of God, for it is written, “Vengeance is mine, I will repay, says the Lord.” </w:t>
      </w:r>
      <w:r w:rsidRPr="00FC0E32">
        <w:rPr>
          <w:rFonts w:ascii="Tahoma" w:eastAsia="Times New Roman" w:hAnsi="Tahoma" w:cs="Tahoma"/>
          <w:color w:val="000000"/>
          <w:kern w:val="0"/>
          <w:sz w:val="20"/>
          <w:szCs w:val="20"/>
          <w:vertAlign w:val="superscript"/>
          <w14:ligatures w14:val="none"/>
        </w:rPr>
        <w:t xml:space="preserve">20 </w:t>
      </w:r>
      <w:r w:rsidRPr="00FC0E32">
        <w:rPr>
          <w:rFonts w:ascii="Tahoma" w:eastAsia="Times New Roman" w:hAnsi="Tahoma" w:cs="Tahoma"/>
          <w:kern w:val="0"/>
          <w:sz w:val="20"/>
          <w:szCs w:val="20"/>
          <w14:ligatures w14:val="none"/>
        </w:rPr>
        <w:t xml:space="preserve">To the contrary, “if your enemy is hungry, feed him; if he is thirsty, give him something to drink; for by so doing you will </w:t>
      </w:r>
      <w:proofErr w:type="spellStart"/>
      <w:r w:rsidRPr="00FC0E32">
        <w:rPr>
          <w:rFonts w:ascii="Tahoma" w:eastAsia="Times New Roman" w:hAnsi="Tahoma" w:cs="Tahoma"/>
          <w:kern w:val="0"/>
          <w:sz w:val="20"/>
          <w:szCs w:val="20"/>
          <w14:ligatures w14:val="none"/>
        </w:rPr>
        <w:t>heap</w:t>
      </w:r>
      <w:proofErr w:type="spellEnd"/>
      <w:r w:rsidRPr="00FC0E32">
        <w:rPr>
          <w:rFonts w:ascii="Tahoma" w:eastAsia="Times New Roman" w:hAnsi="Tahoma" w:cs="Tahoma"/>
          <w:kern w:val="0"/>
          <w:sz w:val="20"/>
          <w:szCs w:val="20"/>
          <w14:ligatures w14:val="none"/>
        </w:rPr>
        <w:t xml:space="preserve"> burning coals on his head.” </w:t>
      </w:r>
      <w:r w:rsidRPr="00FC0E32">
        <w:rPr>
          <w:rFonts w:ascii="Tahoma" w:eastAsia="Times New Roman" w:hAnsi="Tahoma" w:cs="Tahoma"/>
          <w:color w:val="000000"/>
          <w:kern w:val="0"/>
          <w:sz w:val="20"/>
          <w:szCs w:val="20"/>
          <w:vertAlign w:val="superscript"/>
          <w14:ligatures w14:val="none"/>
        </w:rPr>
        <w:t xml:space="preserve">21 </w:t>
      </w:r>
      <w:r w:rsidRPr="00FC0E32">
        <w:rPr>
          <w:rFonts w:ascii="Tahoma" w:eastAsia="Times New Roman" w:hAnsi="Tahoma" w:cs="Tahoma"/>
          <w:kern w:val="0"/>
          <w:sz w:val="20"/>
          <w:szCs w:val="20"/>
          <w14:ligatures w14:val="none"/>
        </w:rPr>
        <w:t>Do not be overcome by evil, but overcome evil with good.</w:t>
      </w:r>
    </w:p>
    <w:p w14:paraId="413413BE"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a. You should never avenge </w:t>
      </w:r>
      <w:r w:rsidRPr="00FC0E32">
        <w:rPr>
          <w:rFonts w:ascii="Tahoma" w:eastAsia="Times New Roman" w:hAnsi="Tahoma" w:cs="Tahoma"/>
          <w:kern w:val="0"/>
          <w:sz w:val="20"/>
          <w:szCs w:val="20"/>
          <w:u w:val="single"/>
          <w14:ligatures w14:val="none"/>
        </w:rPr>
        <w:t>yourself</w:t>
      </w:r>
    </w:p>
    <w:p w14:paraId="05E63765"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When you seek revenge the only person you will hurt is yourself and those whom you love the most. Revenge is not suited for those who are just as guilty as you giving revenge too.  This is why God says that revenge is the Lord’s, Justice is the Lord’s, and judgment is the Lord’s</w:t>
      </w:r>
    </w:p>
    <w:p w14:paraId="6BE7C939"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18 </w:t>
      </w:r>
      <w:r w:rsidRPr="00FC0E32">
        <w:rPr>
          <w:rFonts w:ascii="Tahoma" w:eastAsia="Times New Roman" w:hAnsi="Tahoma" w:cs="Tahoma"/>
          <w:kern w:val="0"/>
          <w:sz w:val="20"/>
          <w:szCs w:val="20"/>
          <w14:ligatures w14:val="none"/>
        </w:rPr>
        <w:t xml:space="preserve">You </w:t>
      </w:r>
      <w:proofErr w:type="gramStart"/>
      <w:r w:rsidRPr="00FC0E32">
        <w:rPr>
          <w:rFonts w:ascii="Tahoma" w:eastAsia="Times New Roman" w:hAnsi="Tahoma" w:cs="Tahoma"/>
          <w:kern w:val="0"/>
          <w:sz w:val="20"/>
          <w:szCs w:val="20"/>
          <w14:ligatures w14:val="none"/>
        </w:rPr>
        <w:t>shall</w:t>
      </w:r>
      <w:proofErr w:type="gramEnd"/>
      <w:r w:rsidRPr="00FC0E32">
        <w:rPr>
          <w:rFonts w:ascii="Tahoma" w:eastAsia="Times New Roman" w:hAnsi="Tahoma" w:cs="Tahoma"/>
          <w:kern w:val="0"/>
          <w:sz w:val="20"/>
          <w:szCs w:val="20"/>
          <w14:ligatures w14:val="none"/>
        </w:rPr>
        <w:t xml:space="preserve"> not take vengeance or bear a grudge against the sons of your own people, but you shall love your neighbor as yourself: I am the Lord. Leviticus 19:18</w:t>
      </w:r>
    </w:p>
    <w:p w14:paraId="361F7E01"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b. Vengeance belongs to </w:t>
      </w:r>
      <w:r w:rsidRPr="00FC0E32">
        <w:rPr>
          <w:rFonts w:ascii="Tahoma" w:eastAsia="Times New Roman" w:hAnsi="Tahoma" w:cs="Tahoma"/>
          <w:kern w:val="0"/>
          <w:sz w:val="20"/>
          <w:szCs w:val="20"/>
          <w:u w:val="single"/>
          <w14:ligatures w14:val="none"/>
        </w:rPr>
        <w:t>God</w:t>
      </w:r>
      <w:r w:rsidRPr="00FC0E32">
        <w:rPr>
          <w:rFonts w:ascii="Tahoma" w:eastAsia="Times New Roman" w:hAnsi="Tahoma" w:cs="Tahoma"/>
          <w:kern w:val="0"/>
          <w:sz w:val="20"/>
          <w:szCs w:val="20"/>
          <w14:ligatures w14:val="none"/>
        </w:rPr>
        <w:t xml:space="preserve"> not you</w:t>
      </w:r>
    </w:p>
    <w:p w14:paraId="7131AE39" w14:textId="60888655"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lastRenderedPageBreak/>
        <w:t xml:space="preserve">• Why can I not seek revenge? An eye for an eye, right? Well, the </w:t>
      </w:r>
      <w:proofErr w:type="gramStart"/>
      <w:r w:rsidRPr="00FC0E32">
        <w:rPr>
          <w:rFonts w:ascii="Tahoma" w:eastAsia="Times New Roman" w:hAnsi="Tahoma" w:cs="Tahoma"/>
          <w:kern w:val="0"/>
          <w:sz w:val="20"/>
          <w:szCs w:val="20"/>
          <w14:ligatures w14:val="none"/>
        </w:rPr>
        <w:t>Old testament</w:t>
      </w:r>
      <w:proofErr w:type="gramEnd"/>
      <w:r w:rsidRPr="00FC0E32">
        <w:rPr>
          <w:rFonts w:ascii="Tahoma" w:eastAsia="Times New Roman" w:hAnsi="Tahoma" w:cs="Tahoma"/>
          <w:kern w:val="0"/>
          <w:sz w:val="20"/>
          <w:szCs w:val="20"/>
          <w14:ligatures w14:val="none"/>
        </w:rPr>
        <w:t xml:space="preserve"> did say and “eye for an eye”, but it was for justice not revenge. Revenge is based of anger, hate, and repaying a wrong to make it right pain, but this is not the way the Lord wants us to live. Give you anger to God, give your vengeance to God, give your pain for a wrong done to God, and watch what </w:t>
      </w:r>
      <w:r w:rsidR="00145AE8" w:rsidRPr="00FC0E32">
        <w:rPr>
          <w:rFonts w:ascii="Tahoma" w:eastAsia="Times New Roman" w:hAnsi="Tahoma" w:cs="Tahoma"/>
          <w:kern w:val="0"/>
          <w:sz w:val="20"/>
          <w:szCs w:val="20"/>
          <w14:ligatures w14:val="none"/>
        </w:rPr>
        <w:t>H</w:t>
      </w:r>
      <w:r w:rsidRPr="00FC0E32">
        <w:rPr>
          <w:rFonts w:ascii="Tahoma" w:eastAsia="Times New Roman" w:hAnsi="Tahoma" w:cs="Tahoma"/>
          <w:kern w:val="0"/>
          <w:sz w:val="20"/>
          <w:szCs w:val="20"/>
          <w14:ligatures w14:val="none"/>
        </w:rPr>
        <w:t>e will do for you.</w:t>
      </w:r>
    </w:p>
    <w:p w14:paraId="19F5B3F3"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30 </w:t>
      </w:r>
      <w:r w:rsidRPr="00FC0E32">
        <w:rPr>
          <w:rFonts w:ascii="Tahoma" w:eastAsia="Times New Roman" w:hAnsi="Tahoma" w:cs="Tahoma"/>
          <w:kern w:val="0"/>
          <w:sz w:val="20"/>
          <w:szCs w:val="20"/>
          <w14:ligatures w14:val="none"/>
        </w:rPr>
        <w:t xml:space="preserve">For we know him who said, “Vengeance is mine; I will repay.” And again, “The Lord will judge his people.” </w:t>
      </w:r>
      <w:r w:rsidRPr="00FC0E32">
        <w:rPr>
          <w:rFonts w:ascii="Tahoma" w:eastAsia="Times New Roman" w:hAnsi="Tahoma" w:cs="Tahoma"/>
          <w:color w:val="000000"/>
          <w:kern w:val="0"/>
          <w:sz w:val="20"/>
          <w:szCs w:val="20"/>
          <w:vertAlign w:val="superscript"/>
          <w14:ligatures w14:val="none"/>
        </w:rPr>
        <w:t xml:space="preserve">31 </w:t>
      </w:r>
      <w:r w:rsidRPr="00FC0E32">
        <w:rPr>
          <w:rFonts w:ascii="Tahoma" w:eastAsia="Times New Roman" w:hAnsi="Tahoma" w:cs="Tahoma"/>
          <w:kern w:val="0"/>
          <w:sz w:val="20"/>
          <w:szCs w:val="20"/>
          <w14:ligatures w14:val="none"/>
        </w:rPr>
        <w:t>It is a fearful thing to fall into the hands of the living God. Hebrews 10:30, 31</w:t>
      </w:r>
    </w:p>
    <w:p w14:paraId="020532D8"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c. We are called to </w:t>
      </w:r>
      <w:r w:rsidRPr="00FC0E32">
        <w:rPr>
          <w:rFonts w:ascii="Tahoma" w:eastAsia="Times New Roman" w:hAnsi="Tahoma" w:cs="Tahoma"/>
          <w:kern w:val="0"/>
          <w:sz w:val="20"/>
          <w:szCs w:val="20"/>
          <w:u w:val="single"/>
          <w14:ligatures w14:val="none"/>
        </w:rPr>
        <w:t>show</w:t>
      </w:r>
      <w:r w:rsidRPr="00FC0E32">
        <w:rPr>
          <w:rFonts w:ascii="Tahoma" w:eastAsia="Times New Roman" w:hAnsi="Tahoma" w:cs="Tahoma"/>
          <w:kern w:val="0"/>
          <w:sz w:val="20"/>
          <w:szCs w:val="20"/>
          <w14:ligatures w14:val="none"/>
        </w:rPr>
        <w:t xml:space="preserve"> righteousness not vengeance</w:t>
      </w:r>
    </w:p>
    <w:p w14:paraId="1C7C3979"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When you show forgiveness, you will pour fire on the heads of those who have harmed you. Kindness can put out fires and cause conviction to those who are doing the hurting. So, show kindness, forgiveness, compassion, and watch the conviction be like fire to their souls.</w:t>
      </w:r>
    </w:p>
    <w:p w14:paraId="64B5A8DB" w14:textId="77777777" w:rsidR="00BE2B71" w:rsidRPr="00FC0E32" w:rsidRDefault="00BE2B71" w:rsidP="00BE2B71">
      <w:pPr>
        <w:spacing w:after="240"/>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21 </w:t>
      </w:r>
      <w:r w:rsidRPr="00FC0E32">
        <w:rPr>
          <w:rFonts w:ascii="Tahoma" w:eastAsia="Times New Roman" w:hAnsi="Tahoma" w:cs="Tahoma"/>
          <w:kern w:val="0"/>
          <w:sz w:val="20"/>
          <w:szCs w:val="20"/>
          <w14:ligatures w14:val="none"/>
        </w:rPr>
        <w:t xml:space="preserve">If your enemy is hungry, give him bread to eat, and if he is thirsty, give him water to drink, </w:t>
      </w:r>
      <w:r w:rsidRPr="00FC0E32">
        <w:rPr>
          <w:rFonts w:ascii="Tahoma" w:eastAsia="Times New Roman" w:hAnsi="Tahoma" w:cs="Tahoma"/>
          <w:kern w:val="0"/>
          <w:sz w:val="20"/>
          <w:szCs w:val="20"/>
          <w14:ligatures w14:val="none"/>
        </w:rPr>
        <w:br/>
      </w:r>
      <w:r w:rsidRPr="00FC0E32">
        <w:rPr>
          <w:rFonts w:ascii="Tahoma" w:eastAsia="Times New Roman" w:hAnsi="Tahoma" w:cs="Tahoma"/>
          <w:color w:val="000000"/>
          <w:kern w:val="0"/>
          <w:sz w:val="20"/>
          <w:szCs w:val="20"/>
          <w:vertAlign w:val="superscript"/>
          <w14:ligatures w14:val="none"/>
        </w:rPr>
        <w:t xml:space="preserve">22 </w:t>
      </w:r>
      <w:r w:rsidRPr="00FC0E32">
        <w:rPr>
          <w:rFonts w:ascii="Tahoma" w:eastAsia="Times New Roman" w:hAnsi="Tahoma" w:cs="Tahoma"/>
          <w:kern w:val="0"/>
          <w:sz w:val="20"/>
          <w:szCs w:val="20"/>
          <w14:ligatures w14:val="none"/>
        </w:rPr>
        <w:t xml:space="preserve">for you will </w:t>
      </w:r>
      <w:proofErr w:type="spellStart"/>
      <w:r w:rsidRPr="00FC0E32">
        <w:rPr>
          <w:rFonts w:ascii="Tahoma" w:eastAsia="Times New Roman" w:hAnsi="Tahoma" w:cs="Tahoma"/>
          <w:kern w:val="0"/>
          <w:sz w:val="20"/>
          <w:szCs w:val="20"/>
          <w14:ligatures w14:val="none"/>
        </w:rPr>
        <w:t>heap</w:t>
      </w:r>
      <w:proofErr w:type="spellEnd"/>
      <w:r w:rsidRPr="00FC0E32">
        <w:rPr>
          <w:rFonts w:ascii="Tahoma" w:eastAsia="Times New Roman" w:hAnsi="Tahoma" w:cs="Tahoma"/>
          <w:kern w:val="0"/>
          <w:sz w:val="20"/>
          <w:szCs w:val="20"/>
          <w14:ligatures w14:val="none"/>
        </w:rPr>
        <w:t xml:space="preserve"> burning coals on his head, and the Lord will reward you. Proverbs 25:21, 22</w:t>
      </w:r>
    </w:p>
    <w:p w14:paraId="281BB87F"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d. The </w:t>
      </w:r>
      <w:r w:rsidRPr="00FC0E32">
        <w:rPr>
          <w:rFonts w:ascii="Tahoma" w:eastAsia="Times New Roman" w:hAnsi="Tahoma" w:cs="Tahoma"/>
          <w:kern w:val="0"/>
          <w:sz w:val="20"/>
          <w:szCs w:val="20"/>
          <w:u w:val="single"/>
          <w14:ligatures w14:val="none"/>
        </w:rPr>
        <w:t>formula</w:t>
      </w:r>
      <w:r w:rsidRPr="00FC0E32">
        <w:rPr>
          <w:rFonts w:ascii="Tahoma" w:eastAsia="Times New Roman" w:hAnsi="Tahoma" w:cs="Tahoma"/>
          <w:kern w:val="0"/>
          <w:sz w:val="20"/>
          <w:szCs w:val="20"/>
          <w14:ligatures w14:val="none"/>
        </w:rPr>
        <w:t xml:space="preserve"> for overcoming evil is being righteous</w:t>
      </w:r>
    </w:p>
    <w:p w14:paraId="4A8198EF" w14:textId="77777777" w:rsidR="00BE2B71" w:rsidRPr="00FC0E32" w:rsidRDefault="00BE2B71" w:rsidP="00BE2B71">
      <w:pPr>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It is not your righteousness that makes you strong enough to overcome evil. It is the righteousness of Christ that we can have victory over evil. So, we are to do good in the righteousness of Christ, and this will help us overcome evil. How? Light will overcome darkness every time.</w:t>
      </w:r>
    </w:p>
    <w:p w14:paraId="68D4D686" w14:textId="77777777" w:rsidR="00BE2B71" w:rsidRPr="00BE2B71" w:rsidRDefault="00BE2B71" w:rsidP="00BE2B71">
      <w:pPr>
        <w:spacing w:after="240"/>
        <w:rPr>
          <w:rFonts w:ascii="Tahoma" w:eastAsia="Times New Roman" w:hAnsi="Tahoma" w:cs="Tahoma"/>
          <w:kern w:val="0"/>
          <w:sz w:val="20"/>
          <w:szCs w:val="20"/>
          <w14:ligatures w14:val="none"/>
        </w:rPr>
      </w:pPr>
      <w:r w:rsidRPr="00FC0E32">
        <w:rPr>
          <w:rFonts w:ascii="Tahoma" w:eastAsia="Times New Roman" w:hAnsi="Tahoma" w:cs="Tahoma"/>
          <w:kern w:val="0"/>
          <w:sz w:val="20"/>
          <w:szCs w:val="20"/>
          <w14:ligatures w14:val="none"/>
        </w:rPr>
        <w:t xml:space="preserve">° </w:t>
      </w:r>
      <w:r w:rsidRPr="00FC0E32">
        <w:rPr>
          <w:rFonts w:ascii="Tahoma" w:eastAsia="Times New Roman" w:hAnsi="Tahoma" w:cs="Tahoma"/>
          <w:color w:val="000000"/>
          <w:kern w:val="0"/>
          <w:sz w:val="20"/>
          <w:szCs w:val="20"/>
          <w:vertAlign w:val="superscript"/>
          <w14:ligatures w14:val="none"/>
        </w:rPr>
        <w:t xml:space="preserve">14 </w:t>
      </w:r>
      <w:r w:rsidRPr="00FC0E32">
        <w:rPr>
          <w:rFonts w:ascii="Tahoma" w:eastAsia="Times New Roman" w:hAnsi="Tahoma" w:cs="Tahoma"/>
          <w:kern w:val="0"/>
          <w:sz w:val="20"/>
          <w:szCs w:val="20"/>
          <w14:ligatures w14:val="none"/>
        </w:rPr>
        <w:t xml:space="preserve">“You are the light of the world. A city set on a hill cannot be hidden. </w:t>
      </w:r>
      <w:r w:rsidRPr="00FC0E32">
        <w:rPr>
          <w:rFonts w:ascii="Tahoma" w:eastAsia="Times New Roman" w:hAnsi="Tahoma" w:cs="Tahoma"/>
          <w:color w:val="000000"/>
          <w:kern w:val="0"/>
          <w:sz w:val="20"/>
          <w:szCs w:val="20"/>
          <w:vertAlign w:val="superscript"/>
          <w14:ligatures w14:val="none"/>
        </w:rPr>
        <w:t xml:space="preserve">15 </w:t>
      </w:r>
      <w:r w:rsidRPr="00FC0E32">
        <w:rPr>
          <w:rFonts w:ascii="Tahoma" w:eastAsia="Times New Roman" w:hAnsi="Tahoma" w:cs="Tahoma"/>
          <w:kern w:val="0"/>
          <w:sz w:val="20"/>
          <w:szCs w:val="20"/>
          <w14:ligatures w14:val="none"/>
        </w:rPr>
        <w:t xml:space="preserve">Nor do people light a lamp and put it under a basket, but on a stand, and it gives light to all in the house. </w:t>
      </w:r>
      <w:r w:rsidRPr="00FC0E32">
        <w:rPr>
          <w:rFonts w:ascii="Tahoma" w:eastAsia="Times New Roman" w:hAnsi="Tahoma" w:cs="Tahoma"/>
          <w:color w:val="000000"/>
          <w:kern w:val="0"/>
          <w:sz w:val="20"/>
          <w:szCs w:val="20"/>
          <w:vertAlign w:val="superscript"/>
          <w14:ligatures w14:val="none"/>
        </w:rPr>
        <w:t xml:space="preserve">16 </w:t>
      </w:r>
      <w:r w:rsidRPr="00FC0E32">
        <w:rPr>
          <w:rFonts w:ascii="Tahoma" w:eastAsia="Times New Roman" w:hAnsi="Tahoma" w:cs="Tahoma"/>
          <w:kern w:val="0"/>
          <w:sz w:val="20"/>
          <w:szCs w:val="20"/>
          <w14:ligatures w14:val="none"/>
        </w:rPr>
        <w:t>In the same way, let your light shine before others, so that they may see your good works and give glory to your Father who is in heaven. Matthew 5:14-16</w:t>
      </w:r>
    </w:p>
    <w:bookmarkEnd w:id="0"/>
    <w:p w14:paraId="4836BA61" w14:textId="77777777" w:rsidR="00BE2B71" w:rsidRPr="00BE2B71" w:rsidRDefault="00BE2B71" w:rsidP="00BE2B71">
      <w:pPr>
        <w:rPr>
          <w:rFonts w:ascii="Tahoma" w:eastAsia="Times New Roman" w:hAnsi="Tahoma" w:cs="Tahoma"/>
          <w:kern w:val="0"/>
          <w:sz w:val="20"/>
          <w:szCs w:val="20"/>
          <w14:ligatures w14:val="none"/>
        </w:rPr>
      </w:pPr>
    </w:p>
    <w:p w14:paraId="4ED35D4D" w14:textId="77777777" w:rsidR="00BE2B71" w:rsidRDefault="00BE2B71"/>
    <w:sectPr w:rsidR="00BE2B71" w:rsidSect="00BE2B71">
      <w:headerReference w:type="even" r:id="rId7"/>
      <w:headerReference w:type="default" r:id="rId8"/>
      <w:footerReference w:type="even" r:id="rId9"/>
      <w:footerReference w:type="default" r:id="rId10"/>
      <w:headerReference w:type="first" r:id="rId11"/>
      <w:footerReference w:type="first" r:id="rId12"/>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63E2" w14:textId="77777777" w:rsidR="00635CD4" w:rsidRDefault="00635CD4" w:rsidP="00BE2B71">
      <w:pPr>
        <w:spacing w:after="0" w:line="240" w:lineRule="auto"/>
      </w:pPr>
      <w:r>
        <w:separator/>
      </w:r>
    </w:p>
  </w:endnote>
  <w:endnote w:type="continuationSeparator" w:id="0">
    <w:p w14:paraId="7D6F6AA7" w14:textId="77777777" w:rsidR="00635CD4" w:rsidRDefault="00635CD4" w:rsidP="00BE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916F" w14:textId="77777777" w:rsidR="000C6C4B" w:rsidRDefault="000C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F47A" w14:textId="77777777" w:rsidR="000C6C4B" w:rsidRDefault="000C6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154" w14:textId="77777777" w:rsidR="000C6C4B" w:rsidRDefault="000C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5A2D" w14:textId="77777777" w:rsidR="00635CD4" w:rsidRDefault="00635CD4" w:rsidP="00BE2B71">
      <w:pPr>
        <w:spacing w:after="0" w:line="240" w:lineRule="auto"/>
      </w:pPr>
      <w:r>
        <w:separator/>
      </w:r>
    </w:p>
  </w:footnote>
  <w:footnote w:type="continuationSeparator" w:id="0">
    <w:p w14:paraId="1743E923" w14:textId="77777777" w:rsidR="00635CD4" w:rsidRDefault="00635CD4" w:rsidP="00BE2B71">
      <w:pPr>
        <w:spacing w:after="0" w:line="240" w:lineRule="auto"/>
      </w:pPr>
      <w:r>
        <w:continuationSeparator/>
      </w:r>
    </w:p>
  </w:footnote>
  <w:footnote w:id="1">
    <w:p w14:paraId="7699040F" w14:textId="77777777" w:rsidR="00BE2B71" w:rsidRDefault="00BE2B71" w:rsidP="00BE2B71">
      <w:pPr>
        <w:pStyle w:val="FootnoteText"/>
      </w:pPr>
      <w:r>
        <w:rPr>
          <w:rStyle w:val="FootnoteReference"/>
        </w:rPr>
        <w:footnoteRef/>
      </w:r>
      <w:r>
        <w:t xml:space="preserve"> Conceited, self-important, self-absorbed, selfish, and self-admiring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9BD0" w14:textId="77777777" w:rsidR="000C6C4B" w:rsidRDefault="000C6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77DC" w14:textId="27D20E92" w:rsidR="009F2E81" w:rsidRPr="00717F3B" w:rsidRDefault="00000000" w:rsidP="00717F3B">
    <w:pPr>
      <w:pStyle w:val="Header"/>
      <w:jc w:val="center"/>
      <w:rPr>
        <w:rFonts w:ascii="Tahoma" w:hAnsi="Tahoma" w:cs="Tahoma"/>
        <w:sz w:val="20"/>
        <w:szCs w:val="20"/>
      </w:rPr>
    </w:pPr>
    <w:r>
      <w:rPr>
        <w:rFonts w:ascii="Tahoma" w:hAnsi="Tahoma" w:cs="Tahoma"/>
        <w:sz w:val="20"/>
        <w:szCs w:val="20"/>
      </w:rPr>
      <w:t xml:space="preserve">L8 – Making right decision </w:t>
    </w:r>
    <w:r w:rsidR="00573343">
      <w:rPr>
        <w:rFonts w:ascii="Tahoma" w:hAnsi="Tahoma" w:cs="Tahoma"/>
        <w:sz w:val="20"/>
        <w:szCs w:val="20"/>
      </w:rPr>
      <w:t>under difficult situations</w:t>
    </w:r>
  </w:p>
  <w:p w14:paraId="29C20D49" w14:textId="77777777" w:rsidR="009F2E81" w:rsidRPr="00717F3B" w:rsidRDefault="00000000" w:rsidP="00717F3B">
    <w:pPr>
      <w:pStyle w:val="Header"/>
      <w:jc w:val="center"/>
      <w:rPr>
        <w:rFonts w:ascii="Tahoma" w:hAnsi="Tahoma" w:cs="Tahoma"/>
        <w:sz w:val="20"/>
        <w:szCs w:val="20"/>
      </w:rPr>
    </w:pPr>
    <w:r w:rsidRPr="00717F3B">
      <w:rPr>
        <w:rFonts w:ascii="Tahoma" w:hAnsi="Tahoma" w:cs="Tahoma"/>
        <w:sz w:val="20"/>
        <w:szCs w:val="20"/>
      </w:rPr>
      <w:t>Rom. 12:14-21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2E54" w14:textId="77777777" w:rsidR="000C6C4B" w:rsidRDefault="000C6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71"/>
    <w:rsid w:val="00030B24"/>
    <w:rsid w:val="000C6C4B"/>
    <w:rsid w:val="00145AE8"/>
    <w:rsid w:val="00243C67"/>
    <w:rsid w:val="003A2F2E"/>
    <w:rsid w:val="00573343"/>
    <w:rsid w:val="00635CD4"/>
    <w:rsid w:val="006C5338"/>
    <w:rsid w:val="00787FFB"/>
    <w:rsid w:val="008635BF"/>
    <w:rsid w:val="008B5FB9"/>
    <w:rsid w:val="008B756A"/>
    <w:rsid w:val="009D7B4F"/>
    <w:rsid w:val="009F2E81"/>
    <w:rsid w:val="00B663DA"/>
    <w:rsid w:val="00BE2B71"/>
    <w:rsid w:val="00EA6B64"/>
    <w:rsid w:val="00F82EF7"/>
    <w:rsid w:val="00FC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F4C6"/>
  <w15:chartTrackingRefBased/>
  <w15:docId w15:val="{8D21C5F7-BAEF-48CB-9F8D-1E17AC1B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B71"/>
    <w:rPr>
      <w:rFonts w:eastAsiaTheme="majorEastAsia" w:cstheme="majorBidi"/>
      <w:color w:val="272727" w:themeColor="text1" w:themeTint="D8"/>
    </w:rPr>
  </w:style>
  <w:style w:type="paragraph" w:styleId="Title">
    <w:name w:val="Title"/>
    <w:basedOn w:val="Normal"/>
    <w:next w:val="Normal"/>
    <w:link w:val="TitleChar"/>
    <w:uiPriority w:val="10"/>
    <w:qFormat/>
    <w:rsid w:val="00BE2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B71"/>
    <w:pPr>
      <w:spacing w:before="160"/>
      <w:jc w:val="center"/>
    </w:pPr>
    <w:rPr>
      <w:i/>
      <w:iCs/>
      <w:color w:val="404040" w:themeColor="text1" w:themeTint="BF"/>
    </w:rPr>
  </w:style>
  <w:style w:type="character" w:customStyle="1" w:styleId="QuoteChar">
    <w:name w:val="Quote Char"/>
    <w:basedOn w:val="DefaultParagraphFont"/>
    <w:link w:val="Quote"/>
    <w:uiPriority w:val="29"/>
    <w:rsid w:val="00BE2B71"/>
    <w:rPr>
      <w:i/>
      <w:iCs/>
      <w:color w:val="404040" w:themeColor="text1" w:themeTint="BF"/>
    </w:rPr>
  </w:style>
  <w:style w:type="paragraph" w:styleId="ListParagraph">
    <w:name w:val="List Paragraph"/>
    <w:basedOn w:val="Normal"/>
    <w:uiPriority w:val="34"/>
    <w:qFormat/>
    <w:rsid w:val="00BE2B71"/>
    <w:pPr>
      <w:ind w:left="720"/>
      <w:contextualSpacing/>
    </w:pPr>
  </w:style>
  <w:style w:type="character" w:styleId="IntenseEmphasis">
    <w:name w:val="Intense Emphasis"/>
    <w:basedOn w:val="DefaultParagraphFont"/>
    <w:uiPriority w:val="21"/>
    <w:qFormat/>
    <w:rsid w:val="00BE2B71"/>
    <w:rPr>
      <w:i/>
      <w:iCs/>
      <w:color w:val="0F4761" w:themeColor="accent1" w:themeShade="BF"/>
    </w:rPr>
  </w:style>
  <w:style w:type="paragraph" w:styleId="IntenseQuote">
    <w:name w:val="Intense Quote"/>
    <w:basedOn w:val="Normal"/>
    <w:next w:val="Normal"/>
    <w:link w:val="IntenseQuoteChar"/>
    <w:uiPriority w:val="30"/>
    <w:qFormat/>
    <w:rsid w:val="00BE2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B71"/>
    <w:rPr>
      <w:i/>
      <w:iCs/>
      <w:color w:val="0F4761" w:themeColor="accent1" w:themeShade="BF"/>
    </w:rPr>
  </w:style>
  <w:style w:type="character" w:styleId="IntenseReference">
    <w:name w:val="Intense Reference"/>
    <w:basedOn w:val="DefaultParagraphFont"/>
    <w:uiPriority w:val="32"/>
    <w:qFormat/>
    <w:rsid w:val="00BE2B71"/>
    <w:rPr>
      <w:b/>
      <w:bCs/>
      <w:smallCaps/>
      <w:color w:val="0F4761" w:themeColor="accent1" w:themeShade="BF"/>
      <w:spacing w:val="5"/>
    </w:rPr>
  </w:style>
  <w:style w:type="paragraph" w:styleId="Header">
    <w:name w:val="header"/>
    <w:basedOn w:val="Normal"/>
    <w:link w:val="HeaderChar"/>
    <w:uiPriority w:val="99"/>
    <w:unhideWhenUsed/>
    <w:rsid w:val="00BE2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B71"/>
  </w:style>
  <w:style w:type="paragraph" w:styleId="FootnoteText">
    <w:name w:val="footnote text"/>
    <w:basedOn w:val="Normal"/>
    <w:link w:val="FootnoteTextChar"/>
    <w:uiPriority w:val="99"/>
    <w:semiHidden/>
    <w:unhideWhenUsed/>
    <w:rsid w:val="00BE2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B71"/>
    <w:rPr>
      <w:sz w:val="20"/>
      <w:szCs w:val="20"/>
    </w:rPr>
  </w:style>
  <w:style w:type="character" w:styleId="FootnoteReference">
    <w:name w:val="footnote reference"/>
    <w:basedOn w:val="DefaultParagraphFont"/>
    <w:uiPriority w:val="99"/>
    <w:semiHidden/>
    <w:unhideWhenUsed/>
    <w:rsid w:val="00BE2B71"/>
    <w:rPr>
      <w:vertAlign w:val="superscript"/>
    </w:rPr>
  </w:style>
  <w:style w:type="paragraph" w:styleId="Footer">
    <w:name w:val="footer"/>
    <w:basedOn w:val="Normal"/>
    <w:link w:val="FooterChar"/>
    <w:uiPriority w:val="99"/>
    <w:unhideWhenUsed/>
    <w:rsid w:val="00BE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DEB8A-DF89-4606-9B8F-914451D2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1984</Words>
  <Characters>8157</Characters>
  <Application>Microsoft Office Word</Application>
  <DocSecurity>0</DocSecurity>
  <Lines>271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8</cp:revision>
  <cp:lastPrinted>2026-05-31T03:15:00Z</cp:lastPrinted>
  <dcterms:created xsi:type="dcterms:W3CDTF">2025-04-26T01:39:00Z</dcterms:created>
  <dcterms:modified xsi:type="dcterms:W3CDTF">2026-05-31T03:43:00Z</dcterms:modified>
</cp:coreProperties>
</file>