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608B"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Aptos" w:hAnsi="Tahoma" w:cs="Tahoma"/>
          <w:sz w:val="20"/>
          <w:szCs w:val="20"/>
        </w:rPr>
        <w:t xml:space="preserve">Intro: </w:t>
      </w:r>
      <w:r w:rsidRPr="00597809">
        <w:rPr>
          <w:rFonts w:ascii="Tahoma" w:eastAsia="Times New Roman" w:hAnsi="Tahoma" w:cs="Tahoma"/>
          <w:color w:val="000000"/>
          <w:kern w:val="0"/>
          <w:sz w:val="20"/>
          <w:szCs w:val="20"/>
          <w:vertAlign w:val="superscript"/>
          <w14:ligatures w14:val="none"/>
        </w:rPr>
        <w:t xml:space="preserve">4 </w:t>
      </w:r>
      <w:r w:rsidRPr="00597809">
        <w:rPr>
          <w:rFonts w:ascii="Tahoma" w:eastAsia="Times New Roman" w:hAnsi="Tahoma" w:cs="Tahoma"/>
          <w:kern w:val="0"/>
          <w:sz w:val="20"/>
          <w:szCs w:val="20"/>
          <w14:ligatures w14:val="none"/>
        </w:rPr>
        <w:t xml:space="preserve">But the serpent said to the woman, “You will not surely die. </w:t>
      </w:r>
      <w:r w:rsidRPr="00597809">
        <w:rPr>
          <w:rFonts w:ascii="Tahoma" w:eastAsia="Times New Roman" w:hAnsi="Tahoma" w:cs="Tahoma"/>
          <w:color w:val="000000"/>
          <w:kern w:val="0"/>
          <w:sz w:val="20"/>
          <w:szCs w:val="20"/>
          <w:vertAlign w:val="superscript"/>
          <w14:ligatures w14:val="none"/>
        </w:rPr>
        <w:t xml:space="preserve">5 </w:t>
      </w:r>
      <w:r w:rsidRPr="00597809">
        <w:rPr>
          <w:rFonts w:ascii="Tahoma" w:eastAsia="Times New Roman" w:hAnsi="Tahoma" w:cs="Tahoma"/>
          <w:kern w:val="0"/>
          <w:sz w:val="20"/>
          <w:szCs w:val="20"/>
          <w14:ligatures w14:val="none"/>
        </w:rPr>
        <w:t xml:space="preserve">For God knows that when you eat of it your eyes will be opened, and you will be like God, knowing good and evil.” </w:t>
      </w:r>
      <w:r w:rsidRPr="00597809">
        <w:rPr>
          <w:rFonts w:ascii="Tahoma" w:eastAsia="Times New Roman" w:hAnsi="Tahoma" w:cs="Tahoma"/>
          <w:color w:val="000000"/>
          <w:kern w:val="0"/>
          <w:sz w:val="20"/>
          <w:szCs w:val="20"/>
          <w:vertAlign w:val="superscript"/>
          <w14:ligatures w14:val="none"/>
        </w:rPr>
        <w:t xml:space="preserve">6 </w:t>
      </w:r>
      <w:r w:rsidRPr="00597809">
        <w:rPr>
          <w:rFonts w:ascii="Tahoma" w:eastAsia="Times New Roman" w:hAnsi="Tahoma" w:cs="Tahoma"/>
          <w:kern w:val="0"/>
          <w:sz w:val="20"/>
          <w:szCs w:val="20"/>
          <w14:ligatures w14:val="none"/>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597809">
        <w:rPr>
          <w:rFonts w:ascii="Tahoma" w:eastAsia="Times New Roman" w:hAnsi="Tahoma" w:cs="Tahoma"/>
          <w:color w:val="000000"/>
          <w:kern w:val="0"/>
          <w:sz w:val="20"/>
          <w:szCs w:val="20"/>
          <w:vertAlign w:val="superscript"/>
          <w14:ligatures w14:val="none"/>
        </w:rPr>
        <w:t xml:space="preserve">7 </w:t>
      </w:r>
      <w:r w:rsidRPr="00597809">
        <w:rPr>
          <w:rFonts w:ascii="Tahoma" w:eastAsia="Times New Roman" w:hAnsi="Tahoma" w:cs="Tahoma"/>
          <w:kern w:val="0"/>
          <w:sz w:val="20"/>
          <w:szCs w:val="20"/>
          <w14:ligatures w14:val="none"/>
        </w:rPr>
        <w:t xml:space="preserve">Then the eyes of both were opened, and they knew that they were naked. And they sewed fig leaves together and made themselves loincloths. </w:t>
      </w:r>
    </w:p>
    <w:p w14:paraId="4C2F8AF7"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22 </w:t>
      </w:r>
      <w:r w:rsidRPr="00597809">
        <w:rPr>
          <w:rFonts w:ascii="Tahoma" w:eastAsia="Times New Roman" w:hAnsi="Tahoma" w:cs="Tahoma"/>
          <w:kern w:val="0"/>
          <w:sz w:val="20"/>
          <w:szCs w:val="20"/>
          <w14:ligatures w14:val="none"/>
        </w:rPr>
        <w:t xml:space="preserve">Behold, I will throw her onto a sickbed, and those who commit adultery with her I will throw into great tribulation, unless they repent of her works, </w:t>
      </w:r>
      <w:r w:rsidRPr="00597809">
        <w:rPr>
          <w:rFonts w:ascii="Tahoma" w:eastAsia="Times New Roman" w:hAnsi="Tahoma" w:cs="Tahoma"/>
          <w:color w:val="000000"/>
          <w:kern w:val="0"/>
          <w:sz w:val="20"/>
          <w:szCs w:val="20"/>
          <w:vertAlign w:val="superscript"/>
          <w14:ligatures w14:val="none"/>
        </w:rPr>
        <w:t xml:space="preserve">23 </w:t>
      </w:r>
      <w:r w:rsidRPr="00597809">
        <w:rPr>
          <w:rFonts w:ascii="Tahoma" w:eastAsia="Times New Roman" w:hAnsi="Tahoma" w:cs="Tahoma"/>
          <w:kern w:val="0"/>
          <w:sz w:val="20"/>
          <w:szCs w:val="20"/>
          <w14:ligatures w14:val="none"/>
        </w:rPr>
        <w:t xml:space="preserve">and I will strike her children dead. And all the churches will know that I am he who searches mind and heart, and I will give to each of you according to your works. </w:t>
      </w:r>
      <w:r w:rsidRPr="00597809">
        <w:rPr>
          <w:rFonts w:ascii="Tahoma" w:eastAsia="Times New Roman" w:hAnsi="Tahoma" w:cs="Tahoma"/>
          <w:color w:val="000000"/>
          <w:kern w:val="0"/>
          <w:sz w:val="20"/>
          <w:szCs w:val="20"/>
          <w:vertAlign w:val="superscript"/>
          <w14:ligatures w14:val="none"/>
        </w:rPr>
        <w:t xml:space="preserve">24 </w:t>
      </w:r>
      <w:r w:rsidRPr="00597809">
        <w:rPr>
          <w:rFonts w:ascii="Tahoma" w:eastAsia="Times New Roman" w:hAnsi="Tahoma" w:cs="Tahoma"/>
          <w:kern w:val="0"/>
          <w:sz w:val="20"/>
          <w:szCs w:val="20"/>
          <w14:ligatures w14:val="none"/>
        </w:rPr>
        <w:t>But to the rest of you in Thyatira, who do not hold this teaching, who have not learned what some call the deep things of Satan (</w:t>
      </w:r>
      <w:r w:rsidRPr="00597809">
        <w:rPr>
          <w:rFonts w:ascii="Tahoma" w:eastAsia="Times New Roman" w:hAnsi="Tahoma" w:cs="Tahoma"/>
          <w:i/>
          <w:iCs/>
          <w:kern w:val="0"/>
          <w:sz w:val="20"/>
          <w:szCs w:val="20"/>
          <w14:ligatures w14:val="none"/>
        </w:rPr>
        <w:t>doctrine</w:t>
      </w:r>
      <w:r w:rsidRPr="00597809">
        <w:rPr>
          <w:rFonts w:ascii="Tahoma" w:eastAsia="Times New Roman" w:hAnsi="Tahoma" w:cs="Tahoma"/>
          <w:i/>
          <w:iCs/>
          <w:kern w:val="0"/>
          <w:sz w:val="20"/>
          <w:szCs w:val="20"/>
          <w:vertAlign w:val="superscript"/>
          <w14:ligatures w14:val="none"/>
        </w:rPr>
        <w:footnoteReference w:id="1"/>
      </w:r>
      <w:r w:rsidRPr="00597809">
        <w:rPr>
          <w:rFonts w:ascii="Tahoma" w:eastAsia="Times New Roman" w:hAnsi="Tahoma" w:cs="Tahoma"/>
          <w:kern w:val="0"/>
          <w:sz w:val="20"/>
          <w:szCs w:val="20"/>
          <w14:ligatures w14:val="none"/>
        </w:rPr>
        <w:t xml:space="preserve">), to you I say, I do not lay on you any other burden. </w:t>
      </w:r>
      <w:r w:rsidRPr="00597809">
        <w:rPr>
          <w:rFonts w:ascii="Tahoma" w:eastAsia="Times New Roman" w:hAnsi="Tahoma" w:cs="Tahoma"/>
          <w:color w:val="000000"/>
          <w:kern w:val="0"/>
          <w:sz w:val="20"/>
          <w:szCs w:val="20"/>
          <w:vertAlign w:val="superscript"/>
          <w14:ligatures w14:val="none"/>
        </w:rPr>
        <w:t xml:space="preserve">25 </w:t>
      </w:r>
      <w:r w:rsidRPr="00597809">
        <w:rPr>
          <w:rFonts w:ascii="Tahoma" w:eastAsia="Times New Roman" w:hAnsi="Tahoma" w:cs="Tahoma"/>
          <w:kern w:val="0"/>
          <w:sz w:val="20"/>
          <w:szCs w:val="20"/>
          <w14:ligatures w14:val="none"/>
        </w:rPr>
        <w:t>Only hold fast what you have until I come. Revelation 2:22-25</w:t>
      </w:r>
    </w:p>
    <w:p w14:paraId="56F2F0BC" w14:textId="1ECDAB15"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I believe that the whole doctrine of satan can be found in the very act of temptation he brought to Adam and Eve. </w:t>
      </w:r>
      <w:r w:rsidR="00A31496" w:rsidRPr="00597809">
        <w:rPr>
          <w:rFonts w:ascii="Tahoma" w:eastAsia="Times New Roman" w:hAnsi="Tahoma" w:cs="Tahoma"/>
          <w:kern w:val="0"/>
          <w:sz w:val="20"/>
          <w:szCs w:val="20"/>
          <w14:ligatures w14:val="none"/>
        </w:rPr>
        <w:t xml:space="preserve">He </w:t>
      </w:r>
      <w:r w:rsidRPr="00597809">
        <w:rPr>
          <w:rFonts w:ascii="Tahoma" w:eastAsia="Times New Roman" w:hAnsi="Tahoma" w:cs="Tahoma"/>
          <w:kern w:val="0"/>
          <w:sz w:val="20"/>
          <w:szCs w:val="20"/>
          <w14:ligatures w14:val="none"/>
        </w:rPr>
        <w:t>want</w:t>
      </w:r>
      <w:r w:rsidR="00A31496" w:rsidRPr="00597809">
        <w:rPr>
          <w:rFonts w:ascii="Tahoma" w:eastAsia="Times New Roman" w:hAnsi="Tahoma" w:cs="Tahoma"/>
          <w:kern w:val="0"/>
          <w:sz w:val="20"/>
          <w:szCs w:val="20"/>
          <w14:ligatures w14:val="none"/>
        </w:rPr>
        <w:t>s</w:t>
      </w:r>
      <w:r w:rsidRPr="00597809">
        <w:rPr>
          <w:rFonts w:ascii="Tahoma" w:eastAsia="Times New Roman" w:hAnsi="Tahoma" w:cs="Tahoma"/>
          <w:kern w:val="0"/>
          <w:sz w:val="20"/>
          <w:szCs w:val="20"/>
          <w14:ligatures w14:val="none"/>
        </w:rPr>
        <w:t xml:space="preserve"> to be God</w:t>
      </w:r>
      <w:r w:rsidR="00A31496" w:rsidRPr="00597809">
        <w:rPr>
          <w:rFonts w:ascii="Tahoma" w:eastAsia="Times New Roman" w:hAnsi="Tahoma" w:cs="Tahoma"/>
          <w:kern w:val="0"/>
          <w:sz w:val="20"/>
          <w:szCs w:val="20"/>
          <w14:ligatures w14:val="none"/>
        </w:rPr>
        <w:t>, and</w:t>
      </w:r>
      <w:r w:rsidRPr="00597809">
        <w:rPr>
          <w:rFonts w:ascii="Tahoma" w:eastAsia="Times New Roman" w:hAnsi="Tahoma" w:cs="Tahoma"/>
          <w:kern w:val="0"/>
          <w:sz w:val="20"/>
          <w:szCs w:val="20"/>
          <w14:ligatures w14:val="none"/>
        </w:rPr>
        <w:t xml:space="preserve"> to Him </w:t>
      </w:r>
      <w:r w:rsidR="00A31496" w:rsidRPr="00597809">
        <w:rPr>
          <w:rFonts w:ascii="Tahoma" w:eastAsia="Times New Roman" w:hAnsi="Tahoma" w:cs="Tahoma"/>
          <w:kern w:val="0"/>
          <w:sz w:val="20"/>
          <w:szCs w:val="20"/>
          <w14:ligatures w14:val="none"/>
        </w:rPr>
        <w:t>came</w:t>
      </w:r>
      <w:r w:rsidRPr="00597809">
        <w:rPr>
          <w:rFonts w:ascii="Tahoma" w:eastAsia="Times New Roman" w:hAnsi="Tahoma" w:cs="Tahoma"/>
          <w:kern w:val="0"/>
          <w:sz w:val="20"/>
          <w:szCs w:val="20"/>
          <w14:ligatures w14:val="none"/>
        </w:rPr>
        <w:t xml:space="preserve"> the downfall of man</w:t>
      </w:r>
      <w:r w:rsidR="00A31496" w:rsidRPr="00597809">
        <w:rPr>
          <w:rFonts w:ascii="Tahoma" w:eastAsia="Times New Roman" w:hAnsi="Tahoma" w:cs="Tahoma"/>
          <w:kern w:val="0"/>
          <w:sz w:val="20"/>
          <w:szCs w:val="20"/>
          <w14:ligatures w14:val="none"/>
        </w:rPr>
        <w:t>, and</w:t>
      </w:r>
      <w:r w:rsidRPr="00597809">
        <w:rPr>
          <w:rFonts w:ascii="Tahoma" w:eastAsia="Times New Roman" w:hAnsi="Tahoma" w:cs="Tahoma"/>
          <w:kern w:val="0"/>
          <w:sz w:val="20"/>
          <w:szCs w:val="20"/>
          <w14:ligatures w14:val="none"/>
        </w:rPr>
        <w:t xml:space="preserve"> came a doctrine so hance that it cost the </w:t>
      </w:r>
      <w:r w:rsidR="00A31496" w:rsidRPr="00597809">
        <w:rPr>
          <w:rFonts w:ascii="Tahoma" w:eastAsia="Times New Roman" w:hAnsi="Tahoma" w:cs="Tahoma"/>
          <w:kern w:val="0"/>
          <w:sz w:val="20"/>
          <w:szCs w:val="20"/>
          <w14:ligatures w14:val="none"/>
        </w:rPr>
        <w:t>life</w:t>
      </w:r>
      <w:r w:rsidRPr="00597809">
        <w:rPr>
          <w:rFonts w:ascii="Tahoma" w:eastAsia="Times New Roman" w:hAnsi="Tahoma" w:cs="Tahoma"/>
          <w:kern w:val="0"/>
          <w:sz w:val="20"/>
          <w:szCs w:val="20"/>
          <w14:ligatures w14:val="none"/>
        </w:rPr>
        <w:t xml:space="preserve"> of Jesus Christ</w:t>
      </w:r>
      <w:r w:rsidR="00A31496" w:rsidRPr="00597809">
        <w:rPr>
          <w:rFonts w:ascii="Tahoma" w:eastAsia="Times New Roman" w:hAnsi="Tahoma" w:cs="Tahoma"/>
          <w:kern w:val="0"/>
          <w:sz w:val="20"/>
          <w:szCs w:val="20"/>
          <w14:ligatures w14:val="none"/>
        </w:rPr>
        <w:t>, the doctrine of sin</w:t>
      </w:r>
      <w:r w:rsidRPr="00597809">
        <w:rPr>
          <w:rFonts w:ascii="Tahoma" w:eastAsia="Times New Roman" w:hAnsi="Tahoma" w:cs="Tahoma"/>
          <w:kern w:val="0"/>
          <w:sz w:val="20"/>
          <w:szCs w:val="20"/>
          <w14:ligatures w14:val="none"/>
        </w:rPr>
        <w:t>. And was so misguided that God had a plan to correct it before there were the first angel created. It is important to note that the doctrine of satan is centered around on one thing: satan wa</w:t>
      </w:r>
      <w:r w:rsidR="00A31496" w:rsidRPr="00597809">
        <w:rPr>
          <w:rFonts w:ascii="Tahoma" w:eastAsia="Times New Roman" w:hAnsi="Tahoma" w:cs="Tahoma"/>
          <w:kern w:val="0"/>
          <w:sz w:val="20"/>
          <w:szCs w:val="20"/>
          <w14:ligatures w14:val="none"/>
        </w:rPr>
        <w:t>nts</w:t>
      </w:r>
      <w:r w:rsidRPr="00597809">
        <w:rPr>
          <w:rFonts w:ascii="Tahoma" w:eastAsia="Times New Roman" w:hAnsi="Tahoma" w:cs="Tahoma"/>
          <w:kern w:val="0"/>
          <w:sz w:val="20"/>
          <w:szCs w:val="20"/>
          <w14:ligatures w14:val="none"/>
        </w:rPr>
        <w:t xml:space="preserve"> to be God and have God’s greatest creation (you and me) worship him. In scripture we see the demons </w:t>
      </w:r>
      <w:r w:rsidR="000F34FA" w:rsidRPr="00597809">
        <w:rPr>
          <w:rFonts w:ascii="Tahoma" w:eastAsia="Times New Roman" w:hAnsi="Tahoma" w:cs="Tahoma"/>
          <w:kern w:val="0"/>
          <w:sz w:val="20"/>
          <w:szCs w:val="20"/>
          <w14:ligatures w14:val="none"/>
        </w:rPr>
        <w:t>falling</w:t>
      </w:r>
      <w:r w:rsidRPr="00597809">
        <w:rPr>
          <w:rFonts w:ascii="Tahoma" w:eastAsia="Times New Roman" w:hAnsi="Tahoma" w:cs="Tahoma"/>
          <w:kern w:val="0"/>
          <w:sz w:val="20"/>
          <w:szCs w:val="20"/>
          <w14:ligatures w14:val="none"/>
        </w:rPr>
        <w:t xml:space="preserve"> and worship Jesus, but satan will never, at least in this life, worship Jesus, in fact he was to be worshipped that is his doctrine and everything that we are going to talk about </w:t>
      </w:r>
      <w:r w:rsidR="000F34FA" w:rsidRPr="00597809">
        <w:rPr>
          <w:rFonts w:ascii="Tahoma" w:eastAsia="Times New Roman" w:hAnsi="Tahoma" w:cs="Tahoma"/>
          <w:kern w:val="0"/>
          <w:sz w:val="20"/>
          <w:szCs w:val="20"/>
          <w14:ligatures w14:val="none"/>
        </w:rPr>
        <w:t>will have</w:t>
      </w:r>
      <w:r w:rsidRPr="00597809">
        <w:rPr>
          <w:rFonts w:ascii="Tahoma" w:eastAsia="Times New Roman" w:hAnsi="Tahoma" w:cs="Tahoma"/>
          <w:kern w:val="0"/>
          <w:sz w:val="20"/>
          <w:szCs w:val="20"/>
          <w14:ligatures w14:val="none"/>
        </w:rPr>
        <w:t xml:space="preserve"> its reference to that one and only doctrine, “satan wants to be worshiped as God.</w:t>
      </w:r>
    </w:p>
    <w:p w14:paraId="410A2F51"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Aptos" w:hAnsi="Tahoma" w:cs="Tahoma"/>
          <w:sz w:val="20"/>
          <w:szCs w:val="20"/>
        </w:rPr>
        <w:t xml:space="preserve">I. This is the doctrine of </w:t>
      </w:r>
      <w:r w:rsidRPr="00597809">
        <w:rPr>
          <w:rFonts w:ascii="Tahoma" w:eastAsia="Aptos" w:hAnsi="Tahoma" w:cs="Tahoma"/>
          <w:sz w:val="20"/>
          <w:szCs w:val="20"/>
          <w:u w:val="single"/>
        </w:rPr>
        <w:t>disappointment</w:t>
      </w:r>
      <w:r w:rsidRPr="00597809">
        <w:rPr>
          <w:rFonts w:ascii="Tahoma" w:eastAsia="Aptos" w:hAnsi="Tahoma" w:cs="Tahoma"/>
          <w:sz w:val="20"/>
          <w:szCs w:val="20"/>
        </w:rPr>
        <w:t xml:space="preserve"> – </w:t>
      </w:r>
      <w:r w:rsidRPr="00597809">
        <w:rPr>
          <w:rFonts w:ascii="Tahoma" w:eastAsia="Times New Roman" w:hAnsi="Tahoma" w:cs="Tahoma"/>
          <w:color w:val="000000"/>
          <w:kern w:val="0"/>
          <w:sz w:val="20"/>
          <w:szCs w:val="20"/>
          <w:vertAlign w:val="superscript"/>
          <w14:ligatures w14:val="none"/>
        </w:rPr>
        <w:t xml:space="preserve">5 </w:t>
      </w:r>
      <w:r w:rsidRPr="00597809">
        <w:rPr>
          <w:rFonts w:ascii="Tahoma" w:eastAsia="Times New Roman" w:hAnsi="Tahoma" w:cs="Tahoma"/>
          <w:kern w:val="0"/>
          <w:sz w:val="20"/>
          <w:szCs w:val="20"/>
          <w14:ligatures w14:val="none"/>
        </w:rPr>
        <w:t>and hope does not put us to shame (</w:t>
      </w:r>
      <w:r w:rsidRPr="00597809">
        <w:rPr>
          <w:rFonts w:ascii="Tahoma" w:eastAsia="Times New Roman" w:hAnsi="Tahoma" w:cs="Tahoma"/>
          <w:i/>
          <w:iCs/>
          <w:kern w:val="0"/>
          <w:sz w:val="20"/>
          <w:szCs w:val="20"/>
          <w14:ligatures w14:val="none"/>
        </w:rPr>
        <w:t>disappoint</w:t>
      </w:r>
      <w:r w:rsidRPr="00597809">
        <w:rPr>
          <w:rFonts w:ascii="Tahoma" w:eastAsia="Times New Roman" w:hAnsi="Tahoma" w:cs="Tahoma"/>
          <w:kern w:val="0"/>
          <w:sz w:val="20"/>
          <w:szCs w:val="20"/>
          <w:vertAlign w:val="superscript"/>
          <w14:ligatures w14:val="none"/>
        </w:rPr>
        <w:footnoteReference w:id="2"/>
      </w:r>
      <w:r w:rsidRPr="00597809">
        <w:rPr>
          <w:rFonts w:ascii="Tahoma" w:eastAsia="Times New Roman" w:hAnsi="Tahoma" w:cs="Tahoma"/>
          <w:kern w:val="0"/>
          <w:sz w:val="20"/>
          <w:szCs w:val="20"/>
          <w14:ligatures w14:val="none"/>
        </w:rPr>
        <w:t>), because God’s love has been poured into our hearts through the Holy Spirit who has been given to us. Romans 5:5</w:t>
      </w:r>
    </w:p>
    <w:p w14:paraId="3EC61A28" w14:textId="77777777" w:rsidR="00BE2F75" w:rsidRPr="00597809" w:rsidRDefault="00BE2F75" w:rsidP="00BE2F75">
      <w:pPr>
        <w:rPr>
          <w:rFonts w:ascii="Tahoma" w:eastAsia="Aptos" w:hAnsi="Tahoma" w:cs="Tahoma"/>
          <w:sz w:val="20"/>
          <w:szCs w:val="20"/>
        </w:rPr>
      </w:pPr>
      <w:r w:rsidRPr="00597809">
        <w:rPr>
          <w:rFonts w:ascii="Tahoma" w:eastAsia="Aptos" w:hAnsi="Tahoma" w:cs="Tahoma"/>
          <w:sz w:val="20"/>
          <w:szCs w:val="20"/>
        </w:rPr>
        <w:t xml:space="preserve">a. The devil wants to put you in a bad </w:t>
      </w:r>
      <w:r w:rsidRPr="00597809">
        <w:rPr>
          <w:rFonts w:ascii="Tahoma" w:eastAsia="Aptos" w:hAnsi="Tahoma" w:cs="Tahoma"/>
          <w:sz w:val="20"/>
          <w:szCs w:val="20"/>
          <w:u w:val="single"/>
        </w:rPr>
        <w:t>position</w:t>
      </w:r>
    </w:p>
    <w:p w14:paraId="50E6414E" w14:textId="2FDAFB8B" w:rsidR="00BE2F75" w:rsidRPr="00597809" w:rsidRDefault="00BE2F75" w:rsidP="00BE2F75">
      <w:pPr>
        <w:rPr>
          <w:rFonts w:ascii="Tahoma" w:eastAsia="Aptos" w:hAnsi="Tahoma" w:cs="Tahoma"/>
          <w:sz w:val="20"/>
          <w:szCs w:val="20"/>
        </w:rPr>
      </w:pPr>
      <w:r w:rsidRPr="00597809">
        <w:rPr>
          <w:rFonts w:ascii="Tahoma" w:eastAsia="Aptos" w:hAnsi="Tahoma" w:cs="Tahoma"/>
          <w:sz w:val="20"/>
          <w:szCs w:val="20"/>
        </w:rPr>
        <w:t>• He wants to manipulate the truth just enough to have you think that everything is ok. Which leads to disappointing you</w:t>
      </w:r>
      <w:r w:rsidR="002558EC" w:rsidRPr="00597809">
        <w:rPr>
          <w:rFonts w:ascii="Tahoma" w:eastAsia="Aptos" w:hAnsi="Tahoma" w:cs="Tahoma"/>
          <w:sz w:val="20"/>
          <w:szCs w:val="20"/>
        </w:rPr>
        <w:t>r</w:t>
      </w:r>
      <w:r w:rsidRPr="00597809">
        <w:rPr>
          <w:rFonts w:ascii="Tahoma" w:eastAsia="Aptos" w:hAnsi="Tahoma" w:cs="Tahoma"/>
          <w:sz w:val="20"/>
          <w:szCs w:val="20"/>
        </w:rPr>
        <w:t xml:space="preserve"> family, friends, work, and yes Jesus Christ. He sets us up to be disappointed.</w:t>
      </w:r>
    </w:p>
    <w:p w14:paraId="2C641FD5"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Aptos" w:hAnsi="Tahoma" w:cs="Tahoma"/>
          <w:sz w:val="20"/>
          <w:szCs w:val="20"/>
        </w:rPr>
        <w:t xml:space="preserve">° </w:t>
      </w:r>
      <w:r w:rsidRPr="00597809">
        <w:rPr>
          <w:rFonts w:ascii="Tahoma" w:eastAsia="Times New Roman" w:hAnsi="Tahoma" w:cs="Tahoma"/>
          <w:color w:val="000000"/>
          <w:kern w:val="0"/>
          <w:sz w:val="20"/>
          <w:szCs w:val="20"/>
          <w:vertAlign w:val="superscript"/>
          <w14:ligatures w14:val="none"/>
        </w:rPr>
        <w:t xml:space="preserve">8 </w:t>
      </w:r>
      <w:r w:rsidRPr="00597809">
        <w:rPr>
          <w:rFonts w:ascii="Tahoma" w:eastAsia="Times New Roman" w:hAnsi="Tahoma" w:cs="Tahoma"/>
          <w:kern w:val="0"/>
          <w:sz w:val="20"/>
          <w:szCs w:val="20"/>
          <w14:ligatures w14:val="none"/>
        </w:rPr>
        <w:t xml:space="preserve">Be sober-minded; be watchful. Your adversary the devil prowls around like a roaring lion, seeking someone to devour. </w:t>
      </w:r>
      <w:r w:rsidRPr="00597809">
        <w:rPr>
          <w:rFonts w:ascii="Tahoma" w:eastAsia="Times New Roman" w:hAnsi="Tahoma" w:cs="Tahoma"/>
          <w:color w:val="000000"/>
          <w:kern w:val="0"/>
          <w:sz w:val="20"/>
          <w:szCs w:val="20"/>
          <w:vertAlign w:val="superscript"/>
          <w14:ligatures w14:val="none"/>
        </w:rPr>
        <w:t xml:space="preserve">9 </w:t>
      </w:r>
      <w:r w:rsidRPr="00597809">
        <w:rPr>
          <w:rFonts w:ascii="Tahoma" w:eastAsia="Times New Roman" w:hAnsi="Tahoma" w:cs="Tahoma"/>
          <w:kern w:val="0"/>
          <w:sz w:val="20"/>
          <w:szCs w:val="20"/>
          <w14:ligatures w14:val="none"/>
        </w:rPr>
        <w:t xml:space="preserve">Resist him, firm in your faith, knowing that the same kinds of suffering are being experienced by your brotherhood throughout the world. </w:t>
      </w:r>
      <w:r w:rsidRPr="00597809">
        <w:rPr>
          <w:rFonts w:ascii="Tahoma" w:eastAsia="Times New Roman" w:hAnsi="Tahoma" w:cs="Tahoma"/>
          <w:color w:val="000000"/>
          <w:kern w:val="0"/>
          <w:sz w:val="20"/>
          <w:szCs w:val="20"/>
          <w:vertAlign w:val="superscript"/>
          <w14:ligatures w14:val="none"/>
        </w:rPr>
        <w:t xml:space="preserve">10 </w:t>
      </w:r>
      <w:r w:rsidRPr="00597809">
        <w:rPr>
          <w:rFonts w:ascii="Tahoma" w:eastAsia="Times New Roman" w:hAnsi="Tahoma" w:cs="Tahoma"/>
          <w:kern w:val="0"/>
          <w:sz w:val="20"/>
          <w:szCs w:val="20"/>
          <w14:ligatures w14:val="none"/>
        </w:rPr>
        <w:t xml:space="preserve">And after you have suffered a little while, the God of all grace, who has called you to his eternal glory in Christ, will himself restore, confirm, strengthen, and establish you. </w:t>
      </w:r>
      <w:r w:rsidRPr="00597809">
        <w:rPr>
          <w:rFonts w:ascii="Tahoma" w:eastAsia="Times New Roman" w:hAnsi="Tahoma" w:cs="Tahoma"/>
          <w:color w:val="000000"/>
          <w:kern w:val="0"/>
          <w:sz w:val="20"/>
          <w:szCs w:val="20"/>
          <w:vertAlign w:val="superscript"/>
          <w14:ligatures w14:val="none"/>
        </w:rPr>
        <w:t xml:space="preserve">11 </w:t>
      </w:r>
      <w:r w:rsidRPr="00597809">
        <w:rPr>
          <w:rFonts w:ascii="Tahoma" w:eastAsia="Times New Roman" w:hAnsi="Tahoma" w:cs="Tahoma"/>
          <w:kern w:val="0"/>
          <w:sz w:val="20"/>
          <w:szCs w:val="20"/>
          <w14:ligatures w14:val="none"/>
        </w:rPr>
        <w:t>To him be the dominion forever and ever. Amen. 1 Peter 5:8-11</w:t>
      </w:r>
    </w:p>
    <w:p w14:paraId="182607B2" w14:textId="3ACB71A9" w:rsidR="00BE2F75" w:rsidRPr="00597809" w:rsidRDefault="00BE2F75" w:rsidP="00BE2F75">
      <w:pPr>
        <w:rPr>
          <w:rFonts w:ascii="Tahoma" w:eastAsia="Aptos" w:hAnsi="Tahoma" w:cs="Tahoma"/>
          <w:sz w:val="20"/>
          <w:szCs w:val="20"/>
        </w:rPr>
      </w:pPr>
      <w:r w:rsidRPr="00597809">
        <w:rPr>
          <w:rFonts w:ascii="Tahoma" w:eastAsia="Aptos" w:hAnsi="Tahoma" w:cs="Tahoma"/>
          <w:sz w:val="20"/>
          <w:szCs w:val="20"/>
        </w:rPr>
        <w:t>b. The devil wants</w:t>
      </w:r>
      <w:r w:rsidR="000029F0" w:rsidRPr="00597809">
        <w:rPr>
          <w:rFonts w:ascii="Tahoma" w:eastAsia="Aptos" w:hAnsi="Tahoma" w:cs="Tahoma"/>
          <w:sz w:val="20"/>
          <w:szCs w:val="20"/>
        </w:rPr>
        <w:t xml:space="preserve"> you</w:t>
      </w:r>
      <w:r w:rsidRPr="00597809">
        <w:rPr>
          <w:rFonts w:ascii="Tahoma" w:eastAsia="Aptos" w:hAnsi="Tahoma" w:cs="Tahoma"/>
          <w:sz w:val="20"/>
          <w:szCs w:val="20"/>
        </w:rPr>
        <w:t xml:space="preserve"> to be a bad </w:t>
      </w:r>
      <w:r w:rsidRPr="00597809">
        <w:rPr>
          <w:rFonts w:ascii="Tahoma" w:eastAsia="Aptos" w:hAnsi="Tahoma" w:cs="Tahoma"/>
          <w:sz w:val="20"/>
          <w:szCs w:val="20"/>
          <w:u w:val="single"/>
        </w:rPr>
        <w:t>person</w:t>
      </w:r>
    </w:p>
    <w:p w14:paraId="0601FEED" w14:textId="53B45E85" w:rsidR="00BE2F75" w:rsidRPr="00597809" w:rsidRDefault="00BE2F75" w:rsidP="00BE2F75">
      <w:pPr>
        <w:rPr>
          <w:rFonts w:ascii="Tahoma" w:eastAsia="Aptos" w:hAnsi="Tahoma" w:cs="Tahoma"/>
          <w:sz w:val="20"/>
          <w:szCs w:val="20"/>
        </w:rPr>
      </w:pPr>
      <w:r w:rsidRPr="00597809">
        <w:rPr>
          <w:rFonts w:ascii="Tahoma" w:eastAsia="Aptos" w:hAnsi="Tahoma" w:cs="Tahoma"/>
          <w:sz w:val="20"/>
          <w:szCs w:val="20"/>
        </w:rPr>
        <w:t xml:space="preserve">• He tempts you to fail, he tempts you to not be successful, he tempts you to not have a personal relationship with God. He is jealous and hates you with every fiber of his prideful being. He will sift you through the ringer, toss you around like </w:t>
      </w:r>
      <w:r w:rsidR="000F34FA" w:rsidRPr="00597809">
        <w:rPr>
          <w:rFonts w:ascii="Tahoma" w:eastAsia="Aptos" w:hAnsi="Tahoma" w:cs="Tahoma"/>
          <w:sz w:val="20"/>
          <w:szCs w:val="20"/>
        </w:rPr>
        <w:t>microwave</w:t>
      </w:r>
      <w:r w:rsidR="003D142D" w:rsidRPr="00597809">
        <w:rPr>
          <w:rFonts w:ascii="Tahoma" w:eastAsia="Aptos" w:hAnsi="Tahoma" w:cs="Tahoma"/>
          <w:sz w:val="20"/>
          <w:szCs w:val="20"/>
        </w:rPr>
        <w:t>s</w:t>
      </w:r>
      <w:r w:rsidRPr="00597809">
        <w:rPr>
          <w:rFonts w:ascii="Tahoma" w:eastAsia="Aptos" w:hAnsi="Tahoma" w:cs="Tahoma"/>
          <w:sz w:val="20"/>
          <w:szCs w:val="20"/>
        </w:rPr>
        <w:t xml:space="preserve"> in </w:t>
      </w:r>
      <w:r w:rsidR="000F34FA" w:rsidRPr="00597809">
        <w:rPr>
          <w:rFonts w:ascii="Tahoma" w:eastAsia="Aptos" w:hAnsi="Tahoma" w:cs="Tahoma"/>
          <w:sz w:val="20"/>
          <w:szCs w:val="20"/>
        </w:rPr>
        <w:t>an</w:t>
      </w:r>
      <w:r w:rsidRPr="00597809">
        <w:rPr>
          <w:rFonts w:ascii="Tahoma" w:eastAsia="Aptos" w:hAnsi="Tahoma" w:cs="Tahoma"/>
          <w:sz w:val="20"/>
          <w:szCs w:val="20"/>
        </w:rPr>
        <w:t xml:space="preserve"> oven. </w:t>
      </w:r>
    </w:p>
    <w:p w14:paraId="159D739C"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Aptos" w:hAnsi="Tahoma" w:cs="Tahoma"/>
          <w:sz w:val="20"/>
          <w:szCs w:val="20"/>
        </w:rPr>
        <w:lastRenderedPageBreak/>
        <w:t xml:space="preserve">° </w:t>
      </w:r>
      <w:r w:rsidRPr="00597809">
        <w:rPr>
          <w:rFonts w:ascii="Tahoma" w:eastAsia="Times New Roman" w:hAnsi="Tahoma" w:cs="Tahoma"/>
          <w:color w:val="000000"/>
          <w:kern w:val="0"/>
          <w:sz w:val="20"/>
          <w:szCs w:val="20"/>
          <w:vertAlign w:val="superscript"/>
          <w14:ligatures w14:val="none"/>
        </w:rPr>
        <w:t xml:space="preserve">31 </w:t>
      </w:r>
      <w:r w:rsidRPr="00597809">
        <w:rPr>
          <w:rFonts w:ascii="Tahoma" w:eastAsia="Times New Roman" w:hAnsi="Tahoma" w:cs="Tahoma"/>
          <w:kern w:val="0"/>
          <w:sz w:val="20"/>
          <w:szCs w:val="20"/>
          <w14:ligatures w14:val="none"/>
        </w:rPr>
        <w:t xml:space="preserve">“Simon, Simon, behold, Satan demanded to have you, that he might sift you like wheat, </w:t>
      </w:r>
      <w:r w:rsidRPr="00597809">
        <w:rPr>
          <w:rFonts w:ascii="Tahoma" w:eastAsia="Times New Roman" w:hAnsi="Tahoma" w:cs="Tahoma"/>
          <w:kern w:val="0"/>
          <w:sz w:val="20"/>
          <w:szCs w:val="20"/>
          <w14:ligatures w14:val="none"/>
        </w:rPr>
        <w:br/>
      </w:r>
      <w:r w:rsidRPr="00597809">
        <w:rPr>
          <w:rFonts w:ascii="Tahoma" w:eastAsia="Times New Roman" w:hAnsi="Tahoma" w:cs="Tahoma"/>
          <w:color w:val="000000"/>
          <w:kern w:val="0"/>
          <w:sz w:val="20"/>
          <w:szCs w:val="20"/>
          <w:vertAlign w:val="superscript"/>
          <w14:ligatures w14:val="none"/>
        </w:rPr>
        <w:t xml:space="preserve">32 </w:t>
      </w:r>
      <w:r w:rsidRPr="00597809">
        <w:rPr>
          <w:rFonts w:ascii="Tahoma" w:eastAsia="Times New Roman" w:hAnsi="Tahoma" w:cs="Tahoma"/>
          <w:kern w:val="0"/>
          <w:sz w:val="20"/>
          <w:szCs w:val="20"/>
          <w14:ligatures w14:val="none"/>
        </w:rPr>
        <w:t>but I have prayed for you that your faith may not fail. And when you have turned again, strengthen your brothers.” Luke 22:31-32</w:t>
      </w:r>
    </w:p>
    <w:p w14:paraId="5468F346"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II. This is the doctrine of </w:t>
      </w:r>
      <w:r w:rsidRPr="00597809">
        <w:rPr>
          <w:rFonts w:ascii="Tahoma" w:eastAsia="Times New Roman" w:hAnsi="Tahoma" w:cs="Tahoma"/>
          <w:kern w:val="0"/>
          <w:sz w:val="20"/>
          <w:szCs w:val="20"/>
          <w:u w:val="single"/>
          <w14:ligatures w14:val="none"/>
        </w:rPr>
        <w:t>unhappiness</w:t>
      </w:r>
      <w:r w:rsidRPr="00597809">
        <w:rPr>
          <w:rFonts w:ascii="Tahoma" w:eastAsia="Times New Roman" w:hAnsi="Tahoma" w:cs="Tahoma"/>
          <w:kern w:val="0"/>
          <w:sz w:val="20"/>
          <w:szCs w:val="20"/>
          <w14:ligatures w14:val="none"/>
        </w:rPr>
        <w:t xml:space="preserve"> – </w:t>
      </w:r>
      <w:r w:rsidRPr="00597809">
        <w:rPr>
          <w:rFonts w:ascii="Tahoma" w:eastAsia="Times New Roman" w:hAnsi="Tahoma" w:cs="Tahoma"/>
          <w:color w:val="000000"/>
          <w:kern w:val="0"/>
          <w:sz w:val="20"/>
          <w:szCs w:val="20"/>
          <w:vertAlign w:val="superscript"/>
          <w14:ligatures w14:val="none"/>
        </w:rPr>
        <w:t xml:space="preserve">6 </w:t>
      </w:r>
      <w:r w:rsidRPr="00597809">
        <w:rPr>
          <w:rFonts w:ascii="Tahoma" w:eastAsia="Times New Roman" w:hAnsi="Tahoma" w:cs="Tahoma"/>
          <w:kern w:val="0"/>
          <w:sz w:val="20"/>
          <w:szCs w:val="20"/>
          <w14:ligatures w14:val="none"/>
        </w:rPr>
        <w:t>And David was greatly distressed, for the people spoke of stoning him, because all the people were bitter in soul, each for his sons and daughters. But David strengthened himself in the Lord his God. 1 Samuel 30:6</w:t>
      </w:r>
    </w:p>
    <w:p w14:paraId="5949A8D5"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a. Note who is </w:t>
      </w:r>
      <w:r w:rsidRPr="00597809">
        <w:rPr>
          <w:rFonts w:ascii="Tahoma" w:eastAsia="Times New Roman" w:hAnsi="Tahoma" w:cs="Tahoma"/>
          <w:kern w:val="0"/>
          <w:sz w:val="20"/>
          <w:szCs w:val="20"/>
          <w:u w:val="single"/>
          <w14:ligatures w14:val="none"/>
        </w:rPr>
        <w:t>spreading</w:t>
      </w:r>
      <w:r w:rsidRPr="00597809">
        <w:rPr>
          <w:rFonts w:ascii="Tahoma" w:eastAsia="Times New Roman" w:hAnsi="Tahoma" w:cs="Tahoma"/>
          <w:kern w:val="0"/>
          <w:sz w:val="20"/>
          <w:szCs w:val="20"/>
          <w14:ligatures w14:val="none"/>
        </w:rPr>
        <w:t xml:space="preserve"> the doctrine of distress – “the people spoke of stoning him”</w:t>
      </w:r>
    </w:p>
    <w:p w14:paraId="79DEDC80" w14:textId="591C55C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Don’t think for a moment that satan doesn’t have missionary people doing his evil will. The doctrine of satan is the most corrupt doctrine of all time. And people, because of sin, will do what the doctrine of satan tells them to do, hate anything that is belonging to Christ. Satan can’t do anything unless you are doing it for him. Satan needs God to say yes, and you to be willing to do what he wants. God has said no because of Calv</w:t>
      </w:r>
      <w:r w:rsidR="003D142D" w:rsidRPr="00597809">
        <w:rPr>
          <w:rFonts w:ascii="Tahoma" w:eastAsia="Times New Roman" w:hAnsi="Tahoma" w:cs="Tahoma"/>
          <w:kern w:val="0"/>
          <w:sz w:val="20"/>
          <w:szCs w:val="20"/>
          <w14:ligatures w14:val="none"/>
        </w:rPr>
        <w:t>a</w:t>
      </w:r>
      <w:r w:rsidRPr="00597809">
        <w:rPr>
          <w:rFonts w:ascii="Tahoma" w:eastAsia="Times New Roman" w:hAnsi="Tahoma" w:cs="Tahoma"/>
          <w:kern w:val="0"/>
          <w:sz w:val="20"/>
          <w:szCs w:val="20"/>
          <w14:ligatures w14:val="none"/>
        </w:rPr>
        <w:t>ry, he only has you and I to say yes to do his evil will.</w:t>
      </w:r>
    </w:p>
    <w:p w14:paraId="75BE14A1"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10 </w:t>
      </w:r>
      <w:r w:rsidRPr="00597809">
        <w:rPr>
          <w:rFonts w:ascii="Tahoma" w:eastAsia="Times New Roman" w:hAnsi="Tahoma" w:cs="Tahoma"/>
          <w:kern w:val="0"/>
          <w:sz w:val="20"/>
          <w:szCs w:val="20"/>
          <w14:ligatures w14:val="none"/>
        </w:rPr>
        <w:t xml:space="preserve">these things God has revealed to us through the Spirit. For the Spirit searches everything, even the depths of God. </w:t>
      </w:r>
      <w:r w:rsidRPr="00597809">
        <w:rPr>
          <w:rFonts w:ascii="Tahoma" w:eastAsia="Times New Roman" w:hAnsi="Tahoma" w:cs="Tahoma"/>
          <w:color w:val="000000"/>
          <w:kern w:val="0"/>
          <w:sz w:val="20"/>
          <w:szCs w:val="20"/>
          <w:vertAlign w:val="superscript"/>
          <w14:ligatures w14:val="none"/>
        </w:rPr>
        <w:t xml:space="preserve">11 </w:t>
      </w:r>
      <w:r w:rsidRPr="00597809">
        <w:rPr>
          <w:rFonts w:ascii="Tahoma" w:eastAsia="Times New Roman" w:hAnsi="Tahoma" w:cs="Tahoma"/>
          <w:kern w:val="0"/>
          <w:sz w:val="20"/>
          <w:szCs w:val="20"/>
          <w14:ligatures w14:val="none"/>
        </w:rPr>
        <w:t xml:space="preserve">For who knows a person’s thoughts except the spirit of that person, which is in him? So also no one comprehends the thoughts of God except the Spirit of God. </w:t>
      </w:r>
      <w:r w:rsidRPr="00597809">
        <w:rPr>
          <w:rFonts w:ascii="Tahoma" w:eastAsia="Times New Roman" w:hAnsi="Tahoma" w:cs="Tahoma"/>
          <w:color w:val="000000"/>
          <w:kern w:val="0"/>
          <w:sz w:val="20"/>
          <w:szCs w:val="20"/>
          <w:vertAlign w:val="superscript"/>
          <w14:ligatures w14:val="none"/>
        </w:rPr>
        <w:t xml:space="preserve">12 </w:t>
      </w:r>
      <w:r w:rsidRPr="00597809">
        <w:rPr>
          <w:rFonts w:ascii="Tahoma" w:eastAsia="Times New Roman" w:hAnsi="Tahoma" w:cs="Tahoma"/>
          <w:kern w:val="0"/>
          <w:sz w:val="20"/>
          <w:szCs w:val="20"/>
          <w14:ligatures w14:val="none"/>
        </w:rPr>
        <w:t xml:space="preserve">Now we have received not the spirit of the world, but the Spirit who is from God, that we might understand the things freely given us by God. </w:t>
      </w:r>
      <w:r w:rsidRPr="00597809">
        <w:rPr>
          <w:rFonts w:ascii="Tahoma" w:eastAsia="Times New Roman" w:hAnsi="Tahoma" w:cs="Tahoma"/>
          <w:color w:val="000000"/>
          <w:kern w:val="0"/>
          <w:sz w:val="20"/>
          <w:szCs w:val="20"/>
          <w:vertAlign w:val="superscript"/>
          <w14:ligatures w14:val="none"/>
        </w:rPr>
        <w:t xml:space="preserve">13 </w:t>
      </w:r>
      <w:r w:rsidRPr="00597809">
        <w:rPr>
          <w:rFonts w:ascii="Tahoma" w:eastAsia="Times New Roman" w:hAnsi="Tahoma" w:cs="Tahoma"/>
          <w:kern w:val="0"/>
          <w:sz w:val="20"/>
          <w:szCs w:val="20"/>
          <w14:ligatures w14:val="none"/>
        </w:rPr>
        <w:t>And we impart this in words not taught by human wisdom but taught by the Spirit, interpreting spiritual truths to those who are spiritual. 1 Corinthians 2:10-13</w:t>
      </w:r>
    </w:p>
    <w:p w14:paraId="182A67B1"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b. Unhappy people will </w:t>
      </w:r>
      <w:r w:rsidRPr="00597809">
        <w:rPr>
          <w:rFonts w:ascii="Tahoma" w:eastAsia="Times New Roman" w:hAnsi="Tahoma" w:cs="Tahoma"/>
          <w:kern w:val="0"/>
          <w:sz w:val="20"/>
          <w:szCs w:val="20"/>
          <w:u w:val="single"/>
          <w14:ligatures w14:val="none"/>
        </w:rPr>
        <w:t>live</w:t>
      </w:r>
      <w:r w:rsidRPr="00597809">
        <w:rPr>
          <w:rFonts w:ascii="Tahoma" w:eastAsia="Times New Roman" w:hAnsi="Tahoma" w:cs="Tahoma"/>
          <w:kern w:val="0"/>
          <w:sz w:val="20"/>
          <w:szCs w:val="20"/>
          <w14:ligatures w14:val="none"/>
        </w:rPr>
        <w:t xml:space="preserve"> unhappy lives</w:t>
      </w:r>
    </w:p>
    <w:p w14:paraId="2DD8A6E0" w14:textId="19BD7B18"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Every time, when you read about satan speaking in some</w:t>
      </w:r>
      <w:r w:rsidR="003D142D" w:rsidRPr="00597809">
        <w:rPr>
          <w:rFonts w:ascii="Tahoma" w:eastAsia="Times New Roman" w:hAnsi="Tahoma" w:cs="Tahoma"/>
          <w:kern w:val="0"/>
          <w:sz w:val="20"/>
          <w:szCs w:val="20"/>
          <w14:ligatures w14:val="none"/>
        </w:rPr>
        <w:t xml:space="preserve"> meaning</w:t>
      </w:r>
      <w:r w:rsidRPr="00597809">
        <w:rPr>
          <w:rFonts w:ascii="Tahoma" w:eastAsia="Times New Roman" w:hAnsi="Tahoma" w:cs="Tahoma"/>
          <w:kern w:val="0"/>
          <w:sz w:val="20"/>
          <w:szCs w:val="20"/>
          <w14:ligatures w14:val="none"/>
        </w:rPr>
        <w:t xml:space="preserve">, you will read where he is unhappy, joyless, and very miserable being. </w:t>
      </w:r>
      <w:proofErr w:type="gramStart"/>
      <w:r w:rsidRPr="00597809">
        <w:rPr>
          <w:rFonts w:ascii="Tahoma" w:eastAsia="Times New Roman" w:hAnsi="Tahoma" w:cs="Tahoma"/>
          <w:kern w:val="0"/>
          <w:sz w:val="20"/>
          <w:szCs w:val="20"/>
          <w14:ligatures w14:val="none"/>
        </w:rPr>
        <w:t>With this in mind, it’s</w:t>
      </w:r>
      <w:proofErr w:type="gramEnd"/>
      <w:r w:rsidRPr="00597809">
        <w:rPr>
          <w:rFonts w:ascii="Tahoma" w:eastAsia="Times New Roman" w:hAnsi="Tahoma" w:cs="Tahoma"/>
          <w:kern w:val="0"/>
          <w:sz w:val="20"/>
          <w:szCs w:val="20"/>
          <w14:ligatures w14:val="none"/>
        </w:rPr>
        <w:t xml:space="preserve"> no worder he wants us to live as miserable as he is.</w:t>
      </w:r>
    </w:p>
    <w:p w14:paraId="6B86B457" w14:textId="51FC374C"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8 </w:t>
      </w:r>
      <w:r w:rsidRPr="00597809">
        <w:rPr>
          <w:rFonts w:ascii="Tahoma" w:eastAsia="Times New Roman" w:hAnsi="Tahoma" w:cs="Tahoma"/>
          <w:kern w:val="0"/>
          <w:sz w:val="20"/>
          <w:szCs w:val="20"/>
          <w14:ligatures w14:val="none"/>
        </w:rPr>
        <w:t xml:space="preserve">Again, the devil took him to a very high mountain and showed him all the kingdoms of the world and their glory. </w:t>
      </w:r>
      <w:r w:rsidRPr="00597809">
        <w:rPr>
          <w:rFonts w:ascii="Tahoma" w:eastAsia="Times New Roman" w:hAnsi="Tahoma" w:cs="Tahoma"/>
          <w:color w:val="000000"/>
          <w:kern w:val="0"/>
          <w:sz w:val="20"/>
          <w:szCs w:val="20"/>
          <w:vertAlign w:val="superscript"/>
          <w14:ligatures w14:val="none"/>
        </w:rPr>
        <w:t xml:space="preserve">9 </w:t>
      </w:r>
      <w:r w:rsidRPr="00597809">
        <w:rPr>
          <w:rFonts w:ascii="Tahoma" w:eastAsia="Times New Roman" w:hAnsi="Tahoma" w:cs="Tahoma"/>
          <w:kern w:val="0"/>
          <w:sz w:val="20"/>
          <w:szCs w:val="20"/>
          <w14:ligatures w14:val="none"/>
        </w:rPr>
        <w:t xml:space="preserve">And he said to him, “All these I will give you, if you will fall down and worship me.” </w:t>
      </w:r>
      <w:r w:rsidRPr="00597809">
        <w:rPr>
          <w:rFonts w:ascii="Tahoma" w:eastAsia="Times New Roman" w:hAnsi="Tahoma" w:cs="Tahoma"/>
          <w:color w:val="000000"/>
          <w:kern w:val="0"/>
          <w:sz w:val="20"/>
          <w:szCs w:val="20"/>
          <w:vertAlign w:val="superscript"/>
          <w14:ligatures w14:val="none"/>
        </w:rPr>
        <w:t xml:space="preserve">10 </w:t>
      </w:r>
      <w:r w:rsidRPr="00597809">
        <w:rPr>
          <w:rFonts w:ascii="Tahoma" w:eastAsia="Times New Roman" w:hAnsi="Tahoma" w:cs="Tahoma"/>
          <w:kern w:val="0"/>
          <w:sz w:val="20"/>
          <w:szCs w:val="20"/>
          <w14:ligatures w14:val="none"/>
        </w:rPr>
        <w:t xml:space="preserve">Then Jesus said to him, “Be gone, Satan! For it is written, </w:t>
      </w:r>
      <w:r w:rsidR="000F34FA" w:rsidRPr="00597809">
        <w:rPr>
          <w:rFonts w:ascii="Tahoma" w:eastAsia="Times New Roman" w:hAnsi="Tahoma" w:cs="Tahoma"/>
          <w:kern w:val="0"/>
          <w:sz w:val="20"/>
          <w:szCs w:val="20"/>
          <w14:ligatures w14:val="none"/>
        </w:rPr>
        <w:t>“‘</w:t>
      </w:r>
      <w:r w:rsidRPr="00597809">
        <w:rPr>
          <w:rFonts w:ascii="Tahoma" w:eastAsia="Times New Roman" w:hAnsi="Tahoma" w:cs="Tahoma"/>
          <w:kern w:val="0"/>
          <w:sz w:val="20"/>
          <w:szCs w:val="20"/>
          <w14:ligatures w14:val="none"/>
        </w:rPr>
        <w:t>You shall worship the Lord your God and him only shall you serve.</w:t>
      </w:r>
      <w:r w:rsidR="000F34FA" w:rsidRPr="00597809">
        <w:rPr>
          <w:rFonts w:ascii="Tahoma" w:eastAsia="Times New Roman" w:hAnsi="Tahoma" w:cs="Tahoma"/>
          <w:kern w:val="0"/>
          <w:sz w:val="20"/>
          <w:szCs w:val="20"/>
          <w14:ligatures w14:val="none"/>
        </w:rPr>
        <w:t>’”</w:t>
      </w:r>
      <w:r w:rsidRPr="00597809">
        <w:rPr>
          <w:rFonts w:ascii="Tahoma" w:eastAsia="Times New Roman" w:hAnsi="Tahoma" w:cs="Tahoma"/>
          <w:kern w:val="0"/>
          <w:sz w:val="20"/>
          <w:szCs w:val="20"/>
          <w14:ligatures w14:val="none"/>
        </w:rPr>
        <w:t xml:space="preserve"> Matthew 4:8-10</w:t>
      </w:r>
    </w:p>
    <w:p w14:paraId="29C16D0F"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c. Unhappy people don’t </w:t>
      </w:r>
      <w:r w:rsidRPr="00597809">
        <w:rPr>
          <w:rFonts w:ascii="Tahoma" w:eastAsia="Times New Roman" w:hAnsi="Tahoma" w:cs="Tahoma"/>
          <w:kern w:val="0"/>
          <w:sz w:val="20"/>
          <w:szCs w:val="20"/>
          <w:u w:val="single"/>
          <w14:ligatures w14:val="none"/>
        </w:rPr>
        <w:t>like</w:t>
      </w:r>
      <w:r w:rsidRPr="00597809">
        <w:rPr>
          <w:rFonts w:ascii="Tahoma" w:eastAsia="Times New Roman" w:hAnsi="Tahoma" w:cs="Tahoma"/>
          <w:kern w:val="0"/>
          <w:sz w:val="20"/>
          <w:szCs w:val="20"/>
          <w14:ligatures w14:val="none"/>
        </w:rPr>
        <w:t xml:space="preserve"> happy people</w:t>
      </w:r>
    </w:p>
    <w:p w14:paraId="7C81B13C" w14:textId="69F2E868" w:rsidR="00BE2F75" w:rsidRPr="00597809" w:rsidRDefault="00BE2F75" w:rsidP="00BE2F75">
      <w:pPr>
        <w:spacing w:after="240"/>
        <w:rPr>
          <w:rFonts w:ascii="Tahoma" w:eastAsia="Aptos" w:hAnsi="Tahoma" w:cs="Tahoma"/>
          <w:sz w:val="20"/>
          <w:szCs w:val="20"/>
        </w:rPr>
      </w:pPr>
      <w:r w:rsidRPr="00597809">
        <w:rPr>
          <w:rFonts w:ascii="Tahoma" w:eastAsia="Times New Roman" w:hAnsi="Tahoma" w:cs="Tahoma"/>
          <w:kern w:val="0"/>
          <w:sz w:val="20"/>
          <w:szCs w:val="20"/>
          <w14:ligatures w14:val="none"/>
        </w:rPr>
        <w:t xml:space="preserve">• It is scientific fact unhappy people don’t like or can stand to be around people who are full of joy and happiness. Why is this? Let’s take one of satan strengths and weakness, his narcissistic hate. The characteristics of that make a </w:t>
      </w:r>
      <w:proofErr w:type="gramStart"/>
      <w:r w:rsidR="003D142D" w:rsidRPr="00597809">
        <w:rPr>
          <w:rFonts w:ascii="Tahoma" w:eastAsia="Times New Roman" w:hAnsi="Tahoma" w:cs="Tahoma"/>
          <w:kern w:val="0"/>
          <w:sz w:val="20"/>
          <w:szCs w:val="20"/>
          <w14:ligatures w14:val="none"/>
        </w:rPr>
        <w:t>narcissists</w:t>
      </w:r>
      <w:proofErr w:type="gramEnd"/>
      <w:r w:rsidRPr="00597809">
        <w:rPr>
          <w:rFonts w:ascii="Tahoma" w:eastAsia="Times New Roman" w:hAnsi="Tahoma" w:cs="Tahoma"/>
          <w:kern w:val="0"/>
          <w:sz w:val="20"/>
          <w:szCs w:val="20"/>
          <w14:ligatures w14:val="none"/>
        </w:rPr>
        <w:t xml:space="preserve"> </w:t>
      </w:r>
      <w:r w:rsidR="003D142D" w:rsidRPr="00597809">
        <w:rPr>
          <w:rFonts w:ascii="Tahoma" w:eastAsia="Times New Roman" w:hAnsi="Tahoma" w:cs="Tahoma"/>
          <w:kern w:val="0"/>
          <w:sz w:val="20"/>
          <w:szCs w:val="20"/>
          <w14:ligatures w14:val="none"/>
        </w:rPr>
        <w:t>and center</w:t>
      </w:r>
      <w:r w:rsidRPr="00597809">
        <w:rPr>
          <w:rFonts w:ascii="Tahoma" w:eastAsia="Times New Roman" w:hAnsi="Tahoma" w:cs="Tahoma"/>
          <w:kern w:val="0"/>
          <w:sz w:val="20"/>
          <w:szCs w:val="20"/>
          <w14:ligatures w14:val="none"/>
        </w:rPr>
        <w:t xml:space="preserve"> around his hat</w:t>
      </w:r>
      <w:r w:rsidR="000F34FA" w:rsidRPr="00597809">
        <w:rPr>
          <w:rFonts w:ascii="Tahoma" w:eastAsia="Times New Roman" w:hAnsi="Tahoma" w:cs="Tahoma"/>
          <w:kern w:val="0"/>
          <w:sz w:val="20"/>
          <w:szCs w:val="20"/>
          <w14:ligatures w14:val="none"/>
        </w:rPr>
        <w:t>r</w:t>
      </w:r>
      <w:r w:rsidRPr="00597809">
        <w:rPr>
          <w:rFonts w:ascii="Tahoma" w:eastAsia="Times New Roman" w:hAnsi="Tahoma" w:cs="Tahoma"/>
          <w:kern w:val="0"/>
          <w:sz w:val="20"/>
          <w:szCs w:val="20"/>
          <w14:ligatures w14:val="none"/>
        </w:rPr>
        <w:t xml:space="preserve">ed for others. This is the classic doctrine from satan hate over love, hate over others, hate instead of service, and hate God’s creation because he can be God. </w:t>
      </w:r>
    </w:p>
    <w:p w14:paraId="1679545E"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18 </w:t>
      </w:r>
      <w:r w:rsidRPr="00597809">
        <w:rPr>
          <w:rFonts w:ascii="Tahoma" w:eastAsia="Times New Roman" w:hAnsi="Tahoma" w:cs="Tahoma"/>
          <w:kern w:val="0"/>
          <w:sz w:val="20"/>
          <w:szCs w:val="20"/>
          <w14:ligatures w14:val="none"/>
        </w:rPr>
        <w:t>The Lord is near to the brokenhearted and saves the crushed in spirit. Psalms 34:18</w:t>
      </w:r>
    </w:p>
    <w:p w14:paraId="47A66082"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III. This is the doctrine of </w:t>
      </w:r>
      <w:r w:rsidRPr="00597809">
        <w:rPr>
          <w:rFonts w:ascii="Tahoma" w:eastAsia="Times New Roman" w:hAnsi="Tahoma" w:cs="Tahoma"/>
          <w:kern w:val="0"/>
          <w:sz w:val="20"/>
          <w:szCs w:val="20"/>
          <w:u w:val="single"/>
          <w14:ligatures w14:val="none"/>
        </w:rPr>
        <w:t>misery</w:t>
      </w:r>
      <w:r w:rsidRPr="00597809">
        <w:rPr>
          <w:rFonts w:ascii="Tahoma" w:eastAsia="Times New Roman" w:hAnsi="Tahoma" w:cs="Tahoma"/>
          <w:kern w:val="0"/>
          <w:sz w:val="20"/>
          <w:szCs w:val="20"/>
          <w14:ligatures w14:val="none"/>
        </w:rPr>
        <w:t xml:space="preserve"> – </w:t>
      </w:r>
      <w:r w:rsidRPr="00597809">
        <w:rPr>
          <w:rFonts w:ascii="Tahoma" w:eastAsia="Times New Roman" w:hAnsi="Tahoma" w:cs="Tahoma"/>
          <w:color w:val="000000"/>
          <w:kern w:val="0"/>
          <w:sz w:val="20"/>
          <w:szCs w:val="20"/>
          <w:vertAlign w:val="superscript"/>
          <w14:ligatures w14:val="none"/>
        </w:rPr>
        <w:t xml:space="preserve">15 </w:t>
      </w:r>
      <w:r w:rsidRPr="00597809">
        <w:rPr>
          <w:rFonts w:ascii="Tahoma" w:eastAsia="Times New Roman" w:hAnsi="Tahoma" w:cs="Tahoma"/>
          <w:kern w:val="0"/>
          <w:sz w:val="20"/>
          <w:szCs w:val="20"/>
          <w14:ligatures w14:val="none"/>
        </w:rPr>
        <w:t xml:space="preserve">“Their feet are swift to shed blood; </w:t>
      </w:r>
      <w:r w:rsidRPr="00597809">
        <w:rPr>
          <w:rFonts w:ascii="Tahoma" w:eastAsia="Times New Roman" w:hAnsi="Tahoma" w:cs="Tahoma"/>
          <w:color w:val="000000"/>
          <w:kern w:val="0"/>
          <w:sz w:val="20"/>
          <w:szCs w:val="20"/>
          <w:vertAlign w:val="superscript"/>
          <w14:ligatures w14:val="none"/>
        </w:rPr>
        <w:t xml:space="preserve">16 </w:t>
      </w:r>
      <w:r w:rsidRPr="00597809">
        <w:rPr>
          <w:rFonts w:ascii="Tahoma" w:eastAsia="Times New Roman" w:hAnsi="Tahoma" w:cs="Tahoma"/>
          <w:kern w:val="0"/>
          <w:sz w:val="20"/>
          <w:szCs w:val="20"/>
          <w14:ligatures w14:val="none"/>
        </w:rPr>
        <w:t xml:space="preserve">in their paths are ruin and misery, </w:t>
      </w:r>
      <w:r w:rsidRPr="00597809">
        <w:rPr>
          <w:rFonts w:ascii="Tahoma" w:eastAsia="Times New Roman" w:hAnsi="Tahoma" w:cs="Tahoma"/>
          <w:color w:val="000000"/>
          <w:kern w:val="0"/>
          <w:sz w:val="20"/>
          <w:szCs w:val="20"/>
          <w:vertAlign w:val="superscript"/>
          <w14:ligatures w14:val="none"/>
        </w:rPr>
        <w:t xml:space="preserve">17 </w:t>
      </w:r>
      <w:r w:rsidRPr="00597809">
        <w:rPr>
          <w:rFonts w:ascii="Tahoma" w:eastAsia="Times New Roman" w:hAnsi="Tahoma" w:cs="Tahoma"/>
          <w:kern w:val="0"/>
          <w:sz w:val="20"/>
          <w:szCs w:val="20"/>
          <w14:ligatures w14:val="none"/>
        </w:rPr>
        <w:t xml:space="preserve">and the way of peace they have not known.” </w:t>
      </w:r>
      <w:r w:rsidRPr="00597809">
        <w:rPr>
          <w:rFonts w:ascii="Tahoma" w:eastAsia="Times New Roman" w:hAnsi="Tahoma" w:cs="Tahoma"/>
          <w:color w:val="000000"/>
          <w:kern w:val="0"/>
          <w:sz w:val="20"/>
          <w:szCs w:val="20"/>
          <w:vertAlign w:val="superscript"/>
          <w14:ligatures w14:val="none"/>
        </w:rPr>
        <w:t xml:space="preserve">18 </w:t>
      </w:r>
      <w:r w:rsidRPr="00597809">
        <w:rPr>
          <w:rFonts w:ascii="Tahoma" w:eastAsia="Times New Roman" w:hAnsi="Tahoma" w:cs="Tahoma"/>
          <w:kern w:val="0"/>
          <w:sz w:val="20"/>
          <w:szCs w:val="20"/>
          <w14:ligatures w14:val="none"/>
        </w:rPr>
        <w:t>“There is no fear of God before their eyes.” Romans 3:15-18</w:t>
      </w:r>
    </w:p>
    <w:p w14:paraId="54D12435"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lastRenderedPageBreak/>
        <w:t xml:space="preserve">a. Satan’s misery </w:t>
      </w:r>
      <w:r w:rsidRPr="00597809">
        <w:rPr>
          <w:rFonts w:ascii="Tahoma" w:eastAsia="Times New Roman" w:hAnsi="Tahoma" w:cs="Tahoma"/>
          <w:kern w:val="0"/>
          <w:sz w:val="20"/>
          <w:szCs w:val="20"/>
          <w:u w:val="single"/>
          <w14:ligatures w14:val="none"/>
        </w:rPr>
        <w:t>loves</w:t>
      </w:r>
      <w:r w:rsidRPr="00597809">
        <w:rPr>
          <w:rFonts w:ascii="Tahoma" w:eastAsia="Times New Roman" w:hAnsi="Tahoma" w:cs="Tahoma"/>
          <w:kern w:val="0"/>
          <w:sz w:val="20"/>
          <w:szCs w:val="20"/>
          <w14:ligatures w14:val="none"/>
        </w:rPr>
        <w:t xml:space="preserve"> your company</w:t>
      </w:r>
    </w:p>
    <w:p w14:paraId="7666DBF1" w14:textId="4AE99D40"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You can love sin, you can love misery, you can love hate, so how can </w:t>
      </w:r>
      <w:r w:rsidR="000F34FA" w:rsidRPr="00597809">
        <w:rPr>
          <w:rFonts w:ascii="Tahoma" w:eastAsia="Times New Roman" w:hAnsi="Tahoma" w:cs="Tahoma"/>
          <w:kern w:val="0"/>
          <w:sz w:val="20"/>
          <w:szCs w:val="20"/>
          <w14:ligatures w14:val="none"/>
        </w:rPr>
        <w:t>we do</w:t>
      </w:r>
      <w:r w:rsidRPr="00597809">
        <w:rPr>
          <w:rFonts w:ascii="Tahoma" w:eastAsia="Times New Roman" w:hAnsi="Tahoma" w:cs="Tahoma"/>
          <w:kern w:val="0"/>
          <w:sz w:val="20"/>
          <w:szCs w:val="20"/>
          <w14:ligatures w14:val="none"/>
        </w:rPr>
        <w:t xml:space="preserve"> something innocent </w:t>
      </w:r>
      <w:proofErr w:type="gramStart"/>
      <w:r w:rsidRPr="00597809">
        <w:rPr>
          <w:rFonts w:ascii="Tahoma" w:eastAsia="Times New Roman" w:hAnsi="Tahoma" w:cs="Tahoma"/>
          <w:kern w:val="0"/>
          <w:sz w:val="20"/>
          <w:szCs w:val="20"/>
          <w14:ligatures w14:val="none"/>
        </w:rPr>
        <w:t>as</w:t>
      </w:r>
      <w:proofErr w:type="gramEnd"/>
      <w:r w:rsidRPr="00597809">
        <w:rPr>
          <w:rFonts w:ascii="Tahoma" w:eastAsia="Times New Roman" w:hAnsi="Tahoma" w:cs="Tahoma"/>
          <w:kern w:val="0"/>
          <w:sz w:val="20"/>
          <w:szCs w:val="20"/>
          <w14:ligatures w14:val="none"/>
        </w:rPr>
        <w:t xml:space="preserve"> love </w:t>
      </w:r>
      <w:r w:rsidR="003D142D" w:rsidRPr="00597809">
        <w:rPr>
          <w:rFonts w:ascii="Tahoma" w:eastAsia="Times New Roman" w:hAnsi="Tahoma" w:cs="Tahoma"/>
          <w:kern w:val="0"/>
          <w:sz w:val="20"/>
          <w:szCs w:val="20"/>
          <w14:ligatures w14:val="none"/>
        </w:rPr>
        <w:t xml:space="preserve">and </w:t>
      </w:r>
      <w:r w:rsidRPr="00597809">
        <w:rPr>
          <w:rFonts w:ascii="Tahoma" w:eastAsia="Times New Roman" w:hAnsi="Tahoma" w:cs="Tahoma"/>
          <w:kern w:val="0"/>
          <w:sz w:val="20"/>
          <w:szCs w:val="20"/>
          <w14:ligatures w14:val="none"/>
        </w:rPr>
        <w:t>do such miserable things. We say that this is love but it real</w:t>
      </w:r>
      <w:r w:rsidR="003D142D" w:rsidRPr="00597809">
        <w:rPr>
          <w:rFonts w:ascii="Tahoma" w:eastAsia="Times New Roman" w:hAnsi="Tahoma" w:cs="Tahoma"/>
          <w:kern w:val="0"/>
          <w:sz w:val="20"/>
          <w:szCs w:val="20"/>
          <w14:ligatures w14:val="none"/>
        </w:rPr>
        <w:t>ly</w:t>
      </w:r>
      <w:r w:rsidRPr="00597809">
        <w:rPr>
          <w:rFonts w:ascii="Tahoma" w:eastAsia="Times New Roman" w:hAnsi="Tahoma" w:cs="Tahoma"/>
          <w:kern w:val="0"/>
          <w:sz w:val="20"/>
          <w:szCs w:val="20"/>
          <w14:ligatures w14:val="none"/>
        </w:rPr>
        <w:t xml:space="preserve"> is not</w:t>
      </w:r>
      <w:r w:rsidR="003D142D" w:rsidRPr="00597809">
        <w:rPr>
          <w:rFonts w:ascii="Tahoma" w:eastAsia="Times New Roman" w:hAnsi="Tahoma" w:cs="Tahoma"/>
          <w:kern w:val="0"/>
          <w:sz w:val="20"/>
          <w:szCs w:val="20"/>
          <w14:ligatures w14:val="none"/>
        </w:rPr>
        <w:t>,</w:t>
      </w:r>
      <w:r w:rsidRPr="00597809">
        <w:rPr>
          <w:rFonts w:ascii="Tahoma" w:eastAsia="Times New Roman" w:hAnsi="Tahoma" w:cs="Tahoma"/>
          <w:kern w:val="0"/>
          <w:sz w:val="20"/>
          <w:szCs w:val="20"/>
          <w14:ligatures w14:val="none"/>
        </w:rPr>
        <w:t xml:space="preserve"> we just use the name “love” to describe how much we like to sin against God.</w:t>
      </w:r>
    </w:p>
    <w:p w14:paraId="6310B2D2"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19 </w:t>
      </w:r>
      <w:r w:rsidRPr="00597809">
        <w:rPr>
          <w:rFonts w:ascii="Tahoma" w:eastAsia="Times New Roman" w:hAnsi="Tahoma" w:cs="Tahoma"/>
          <w:kern w:val="0"/>
          <w:sz w:val="20"/>
          <w:szCs w:val="20"/>
          <w14:ligatures w14:val="none"/>
        </w:rPr>
        <w:t>Whoever loves transgression loves strife; he who makes his door high seeks destruction. Proverbs 17:19</w:t>
      </w:r>
    </w:p>
    <w:p w14:paraId="12A90F50"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b. He wants to keep you miserable to </w:t>
      </w:r>
      <w:r w:rsidRPr="00597809">
        <w:rPr>
          <w:rFonts w:ascii="Tahoma" w:eastAsia="Times New Roman" w:hAnsi="Tahoma" w:cs="Tahoma"/>
          <w:kern w:val="0"/>
          <w:sz w:val="20"/>
          <w:szCs w:val="20"/>
          <w:u w:val="single"/>
          <w14:ligatures w14:val="none"/>
        </w:rPr>
        <w:t>control</w:t>
      </w:r>
      <w:r w:rsidRPr="00597809">
        <w:rPr>
          <w:rFonts w:ascii="Tahoma" w:eastAsia="Times New Roman" w:hAnsi="Tahoma" w:cs="Tahoma"/>
          <w:kern w:val="0"/>
          <w:sz w:val="20"/>
          <w:szCs w:val="20"/>
          <w14:ligatures w14:val="none"/>
        </w:rPr>
        <w:t xml:space="preserve"> you</w:t>
      </w:r>
    </w:p>
    <w:p w14:paraId="7ABD2E8D"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It is the doctrine of satan to keep everyone just as miserable as he is. He chose to live in misery, and he hates that you have a choice to live in grace and forgiveness. So, with that in mind he wants you to suffer, he wants you to live in hurtful pain as often as you can, and as often as he can make you feel this way.</w:t>
      </w:r>
    </w:p>
    <w:p w14:paraId="46AFC3CB"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8 </w:t>
      </w:r>
      <w:r w:rsidRPr="00597809">
        <w:rPr>
          <w:rFonts w:ascii="Tahoma" w:eastAsia="Times New Roman" w:hAnsi="Tahoma" w:cs="Tahoma"/>
          <w:kern w:val="0"/>
          <w:sz w:val="20"/>
          <w:szCs w:val="20"/>
          <w14:ligatures w14:val="none"/>
        </w:rPr>
        <w:t xml:space="preserve">Be sober-minded; be watchful. Your adversary the devil prowls around like a roaring lion, seeking someone to devour. </w:t>
      </w:r>
      <w:r w:rsidRPr="00597809">
        <w:rPr>
          <w:rFonts w:ascii="Tahoma" w:eastAsia="Times New Roman" w:hAnsi="Tahoma" w:cs="Tahoma"/>
          <w:color w:val="000000"/>
          <w:kern w:val="0"/>
          <w:sz w:val="20"/>
          <w:szCs w:val="20"/>
          <w:vertAlign w:val="superscript"/>
          <w14:ligatures w14:val="none"/>
        </w:rPr>
        <w:t xml:space="preserve">9 </w:t>
      </w:r>
      <w:r w:rsidRPr="00597809">
        <w:rPr>
          <w:rFonts w:ascii="Tahoma" w:eastAsia="Times New Roman" w:hAnsi="Tahoma" w:cs="Tahoma"/>
          <w:kern w:val="0"/>
          <w:sz w:val="20"/>
          <w:szCs w:val="20"/>
          <w14:ligatures w14:val="none"/>
        </w:rPr>
        <w:t>Resist him, firm in your faith, knowing that the same kinds of suffering are being experienced by your brotherhood throughout the world. 1 Peter 5:8, 9</w:t>
      </w:r>
    </w:p>
    <w:p w14:paraId="5FF7243A"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IV. This is the doctrine of </w:t>
      </w:r>
      <w:r w:rsidRPr="00597809">
        <w:rPr>
          <w:rFonts w:ascii="Tahoma" w:eastAsia="Times New Roman" w:hAnsi="Tahoma" w:cs="Tahoma"/>
          <w:kern w:val="0"/>
          <w:sz w:val="20"/>
          <w:szCs w:val="20"/>
          <w:u w:val="single"/>
          <w14:ligatures w14:val="none"/>
        </w:rPr>
        <w:t>doubt</w:t>
      </w:r>
      <w:r w:rsidRPr="00597809">
        <w:rPr>
          <w:rFonts w:ascii="Tahoma" w:eastAsia="Times New Roman" w:hAnsi="Tahoma" w:cs="Tahoma"/>
          <w:kern w:val="0"/>
          <w:sz w:val="20"/>
          <w:szCs w:val="20"/>
          <w14:ligatures w14:val="none"/>
        </w:rPr>
        <w:t xml:space="preserve"> – </w:t>
      </w:r>
      <w:r w:rsidRPr="00597809">
        <w:rPr>
          <w:rFonts w:ascii="Tahoma" w:eastAsia="Times New Roman" w:hAnsi="Tahoma" w:cs="Tahoma"/>
          <w:color w:val="000000"/>
          <w:kern w:val="0"/>
          <w:sz w:val="20"/>
          <w:szCs w:val="20"/>
          <w:vertAlign w:val="superscript"/>
          <w14:ligatures w14:val="none"/>
        </w:rPr>
        <w:t xml:space="preserve">1 </w:t>
      </w:r>
      <w:r w:rsidRPr="00597809">
        <w:rPr>
          <w:rFonts w:ascii="Tahoma" w:eastAsia="Times New Roman" w:hAnsi="Tahoma" w:cs="Tahoma"/>
          <w:kern w:val="0"/>
          <w:sz w:val="20"/>
          <w:szCs w:val="20"/>
          <w14:ligatures w14:val="none"/>
        </w:rPr>
        <w:t xml:space="preserve">Now the serpent was </w:t>
      </w:r>
      <w:proofErr w:type="gramStart"/>
      <w:r w:rsidRPr="00597809">
        <w:rPr>
          <w:rFonts w:ascii="Tahoma" w:eastAsia="Times New Roman" w:hAnsi="Tahoma" w:cs="Tahoma"/>
          <w:kern w:val="0"/>
          <w:sz w:val="20"/>
          <w:szCs w:val="20"/>
          <w14:ligatures w14:val="none"/>
        </w:rPr>
        <w:t>more crafty</w:t>
      </w:r>
      <w:proofErr w:type="gramEnd"/>
      <w:r w:rsidRPr="00597809">
        <w:rPr>
          <w:rFonts w:ascii="Tahoma" w:eastAsia="Times New Roman" w:hAnsi="Tahoma" w:cs="Tahoma"/>
          <w:kern w:val="0"/>
          <w:sz w:val="20"/>
          <w:szCs w:val="20"/>
          <w14:ligatures w14:val="none"/>
        </w:rPr>
        <w:t xml:space="preserve"> than any other beast of the field that the Lord God had made. He said to the woman, “Did God actually say, ‘You shall not eat of any tree in the garden’?” </w:t>
      </w:r>
      <w:r w:rsidRPr="00597809">
        <w:rPr>
          <w:rFonts w:ascii="Tahoma" w:eastAsia="Times New Roman" w:hAnsi="Tahoma" w:cs="Tahoma"/>
          <w:color w:val="000000"/>
          <w:kern w:val="0"/>
          <w:sz w:val="20"/>
          <w:szCs w:val="20"/>
          <w:vertAlign w:val="superscript"/>
          <w14:ligatures w14:val="none"/>
        </w:rPr>
        <w:t xml:space="preserve">2 </w:t>
      </w:r>
      <w:r w:rsidRPr="00597809">
        <w:rPr>
          <w:rFonts w:ascii="Tahoma" w:eastAsia="Times New Roman" w:hAnsi="Tahoma" w:cs="Tahoma"/>
          <w:kern w:val="0"/>
          <w:sz w:val="20"/>
          <w:szCs w:val="20"/>
          <w14:ligatures w14:val="none"/>
        </w:rPr>
        <w:t xml:space="preserve">And the woman said to the serpent, “We may eat of the fruit of the trees in the garden, </w:t>
      </w:r>
      <w:r w:rsidRPr="00597809">
        <w:rPr>
          <w:rFonts w:ascii="Tahoma" w:eastAsia="Times New Roman" w:hAnsi="Tahoma" w:cs="Tahoma"/>
          <w:color w:val="000000"/>
          <w:kern w:val="0"/>
          <w:sz w:val="20"/>
          <w:szCs w:val="20"/>
          <w:vertAlign w:val="superscript"/>
          <w14:ligatures w14:val="none"/>
        </w:rPr>
        <w:t xml:space="preserve">3 </w:t>
      </w:r>
      <w:r w:rsidRPr="00597809">
        <w:rPr>
          <w:rFonts w:ascii="Tahoma" w:eastAsia="Times New Roman" w:hAnsi="Tahoma" w:cs="Tahoma"/>
          <w:kern w:val="0"/>
          <w:sz w:val="20"/>
          <w:szCs w:val="20"/>
          <w14:ligatures w14:val="none"/>
        </w:rPr>
        <w:t xml:space="preserve">but God said, ‘You shall not eat of the fruit of the tree that is in the midst of the garden, neither shall you touch it, lest you die.’ ” </w:t>
      </w:r>
      <w:r w:rsidRPr="00597809">
        <w:rPr>
          <w:rFonts w:ascii="Tahoma" w:eastAsia="Times New Roman" w:hAnsi="Tahoma" w:cs="Tahoma"/>
          <w:color w:val="000000"/>
          <w:kern w:val="0"/>
          <w:sz w:val="20"/>
          <w:szCs w:val="20"/>
          <w:vertAlign w:val="superscript"/>
          <w14:ligatures w14:val="none"/>
        </w:rPr>
        <w:t xml:space="preserve">4 </w:t>
      </w:r>
      <w:r w:rsidRPr="00597809">
        <w:rPr>
          <w:rFonts w:ascii="Tahoma" w:eastAsia="Times New Roman" w:hAnsi="Tahoma" w:cs="Tahoma"/>
          <w:kern w:val="0"/>
          <w:sz w:val="20"/>
          <w:szCs w:val="20"/>
          <w14:ligatures w14:val="none"/>
        </w:rPr>
        <w:t xml:space="preserve">But the serpent said to the woman, “You will not surely die. </w:t>
      </w:r>
      <w:r w:rsidRPr="00597809">
        <w:rPr>
          <w:rFonts w:ascii="Tahoma" w:eastAsia="Times New Roman" w:hAnsi="Tahoma" w:cs="Tahoma"/>
          <w:color w:val="000000"/>
          <w:kern w:val="0"/>
          <w:sz w:val="20"/>
          <w:szCs w:val="20"/>
          <w:vertAlign w:val="superscript"/>
          <w14:ligatures w14:val="none"/>
        </w:rPr>
        <w:t xml:space="preserve">5 </w:t>
      </w:r>
      <w:r w:rsidRPr="00597809">
        <w:rPr>
          <w:rFonts w:ascii="Tahoma" w:eastAsia="Times New Roman" w:hAnsi="Tahoma" w:cs="Tahoma"/>
          <w:kern w:val="0"/>
          <w:sz w:val="20"/>
          <w:szCs w:val="20"/>
          <w14:ligatures w14:val="none"/>
        </w:rPr>
        <w:t xml:space="preserve">For God knows that when you eat of it your eyes will be opened, and you will be like God, knowing good and evil.” </w:t>
      </w:r>
      <w:r w:rsidRPr="00597809">
        <w:rPr>
          <w:rFonts w:ascii="Tahoma" w:eastAsia="Times New Roman" w:hAnsi="Tahoma" w:cs="Tahoma"/>
          <w:color w:val="000000"/>
          <w:kern w:val="0"/>
          <w:sz w:val="20"/>
          <w:szCs w:val="20"/>
          <w:vertAlign w:val="superscript"/>
          <w14:ligatures w14:val="none"/>
        </w:rPr>
        <w:t xml:space="preserve">6 </w:t>
      </w:r>
      <w:r w:rsidRPr="00597809">
        <w:rPr>
          <w:rFonts w:ascii="Tahoma" w:eastAsia="Times New Roman" w:hAnsi="Tahoma" w:cs="Tahoma"/>
          <w:kern w:val="0"/>
          <w:sz w:val="20"/>
          <w:szCs w:val="20"/>
          <w14:ligatures w14:val="none"/>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597809">
        <w:rPr>
          <w:rFonts w:ascii="Tahoma" w:eastAsia="Times New Roman" w:hAnsi="Tahoma" w:cs="Tahoma"/>
          <w:color w:val="000000"/>
          <w:kern w:val="0"/>
          <w:sz w:val="20"/>
          <w:szCs w:val="20"/>
          <w:vertAlign w:val="superscript"/>
          <w14:ligatures w14:val="none"/>
        </w:rPr>
        <w:t xml:space="preserve">7 </w:t>
      </w:r>
      <w:r w:rsidRPr="00597809">
        <w:rPr>
          <w:rFonts w:ascii="Tahoma" w:eastAsia="Times New Roman" w:hAnsi="Tahoma" w:cs="Tahoma"/>
          <w:kern w:val="0"/>
          <w:sz w:val="20"/>
          <w:szCs w:val="20"/>
          <w14:ligatures w14:val="none"/>
        </w:rPr>
        <w:t>Then the eyes of both were opened, and they knew that they were naked. And they sewed fig leaves together and made themselves loincloths. Genesis 3:1-7</w:t>
      </w:r>
    </w:p>
    <w:p w14:paraId="2735AAFA"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a. He cast doubt </w:t>
      </w:r>
      <w:r w:rsidRPr="00597809">
        <w:rPr>
          <w:rFonts w:ascii="Tahoma" w:eastAsia="Times New Roman" w:hAnsi="Tahoma" w:cs="Tahoma"/>
          <w:kern w:val="0"/>
          <w:sz w:val="20"/>
          <w:szCs w:val="20"/>
          <w:u w:val="single"/>
          <w14:ligatures w14:val="none"/>
        </w:rPr>
        <w:t>through</w:t>
      </w:r>
      <w:r w:rsidRPr="00597809">
        <w:rPr>
          <w:rFonts w:ascii="Tahoma" w:eastAsia="Times New Roman" w:hAnsi="Tahoma" w:cs="Tahoma"/>
          <w:kern w:val="0"/>
          <w:sz w:val="20"/>
          <w:szCs w:val="20"/>
          <w14:ligatures w14:val="none"/>
        </w:rPr>
        <w:t xml:space="preserve"> His false prophets</w:t>
      </w:r>
    </w:p>
    <w:p w14:paraId="50ECED7F" w14:textId="566518C0"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They are called wolves in sheep’s clothing. They can be found in your pulpits, your workplace, and </w:t>
      </w:r>
      <w:r w:rsidR="000F34FA" w:rsidRPr="00597809">
        <w:rPr>
          <w:rFonts w:ascii="Tahoma" w:eastAsia="Times New Roman" w:hAnsi="Tahoma" w:cs="Tahoma"/>
          <w:kern w:val="0"/>
          <w:sz w:val="20"/>
          <w:szCs w:val="20"/>
          <w14:ligatures w14:val="none"/>
        </w:rPr>
        <w:t>yes,</w:t>
      </w:r>
      <w:r w:rsidRPr="00597809">
        <w:rPr>
          <w:rFonts w:ascii="Tahoma" w:eastAsia="Times New Roman" w:hAnsi="Tahoma" w:cs="Tahoma"/>
          <w:kern w:val="0"/>
          <w:sz w:val="20"/>
          <w:szCs w:val="20"/>
          <w14:ligatures w14:val="none"/>
        </w:rPr>
        <w:t xml:space="preserve"> they can be found in your families. They are called false teachers. They have been sent to seeds of discord, descent, and disbelieve, among the Church.</w:t>
      </w:r>
    </w:p>
    <w:p w14:paraId="2C5FEF37"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15 </w:t>
      </w:r>
      <w:r w:rsidRPr="00597809">
        <w:rPr>
          <w:rFonts w:ascii="Tahoma" w:eastAsia="Times New Roman" w:hAnsi="Tahoma" w:cs="Tahoma"/>
          <w:kern w:val="0"/>
          <w:sz w:val="20"/>
          <w:szCs w:val="20"/>
          <w14:ligatures w14:val="none"/>
        </w:rPr>
        <w:t xml:space="preserve">“Beware of false prophets, who come to you in sheep’s clothing but inwardly are ravenous wolves. </w:t>
      </w:r>
      <w:r w:rsidRPr="00597809">
        <w:rPr>
          <w:rFonts w:ascii="Tahoma" w:eastAsia="Times New Roman" w:hAnsi="Tahoma" w:cs="Tahoma"/>
          <w:color w:val="000000"/>
          <w:kern w:val="0"/>
          <w:sz w:val="20"/>
          <w:szCs w:val="20"/>
          <w:vertAlign w:val="superscript"/>
          <w14:ligatures w14:val="none"/>
        </w:rPr>
        <w:t xml:space="preserve">16 </w:t>
      </w:r>
      <w:r w:rsidRPr="00597809">
        <w:rPr>
          <w:rFonts w:ascii="Tahoma" w:eastAsia="Times New Roman" w:hAnsi="Tahoma" w:cs="Tahoma"/>
          <w:kern w:val="0"/>
          <w:sz w:val="20"/>
          <w:szCs w:val="20"/>
          <w14:ligatures w14:val="none"/>
        </w:rPr>
        <w:t xml:space="preserve">You will recognize them by their fruits. Are grapes gathered from thornbushes, or figs from thistles? </w:t>
      </w:r>
      <w:r w:rsidRPr="00597809">
        <w:rPr>
          <w:rFonts w:ascii="Tahoma" w:eastAsia="Times New Roman" w:hAnsi="Tahoma" w:cs="Tahoma"/>
          <w:color w:val="000000"/>
          <w:kern w:val="0"/>
          <w:sz w:val="20"/>
          <w:szCs w:val="20"/>
          <w:vertAlign w:val="superscript"/>
          <w14:ligatures w14:val="none"/>
        </w:rPr>
        <w:t xml:space="preserve">17 </w:t>
      </w:r>
      <w:r w:rsidRPr="00597809">
        <w:rPr>
          <w:rFonts w:ascii="Tahoma" w:eastAsia="Times New Roman" w:hAnsi="Tahoma" w:cs="Tahoma"/>
          <w:kern w:val="0"/>
          <w:sz w:val="20"/>
          <w:szCs w:val="20"/>
          <w14:ligatures w14:val="none"/>
        </w:rPr>
        <w:t xml:space="preserve">So, every healthy tree bears good fruit, but the diseased tree bears bad fruit. </w:t>
      </w:r>
      <w:r w:rsidRPr="00597809">
        <w:rPr>
          <w:rFonts w:ascii="Tahoma" w:eastAsia="Times New Roman" w:hAnsi="Tahoma" w:cs="Tahoma"/>
          <w:color w:val="000000"/>
          <w:kern w:val="0"/>
          <w:sz w:val="20"/>
          <w:szCs w:val="20"/>
          <w:vertAlign w:val="superscript"/>
          <w14:ligatures w14:val="none"/>
        </w:rPr>
        <w:t xml:space="preserve">18 </w:t>
      </w:r>
      <w:r w:rsidRPr="00597809">
        <w:rPr>
          <w:rFonts w:ascii="Tahoma" w:eastAsia="Times New Roman" w:hAnsi="Tahoma" w:cs="Tahoma"/>
          <w:kern w:val="0"/>
          <w:sz w:val="20"/>
          <w:szCs w:val="20"/>
          <w14:ligatures w14:val="none"/>
        </w:rPr>
        <w:t xml:space="preserve">A healthy tree cannot bear bad fruit, nor can a diseased tree bear good fruit. </w:t>
      </w:r>
      <w:r w:rsidRPr="00597809">
        <w:rPr>
          <w:rFonts w:ascii="Tahoma" w:eastAsia="Times New Roman" w:hAnsi="Tahoma" w:cs="Tahoma"/>
          <w:color w:val="000000"/>
          <w:kern w:val="0"/>
          <w:sz w:val="20"/>
          <w:szCs w:val="20"/>
          <w:vertAlign w:val="superscript"/>
          <w14:ligatures w14:val="none"/>
        </w:rPr>
        <w:t xml:space="preserve">19 </w:t>
      </w:r>
      <w:r w:rsidRPr="00597809">
        <w:rPr>
          <w:rFonts w:ascii="Tahoma" w:eastAsia="Times New Roman" w:hAnsi="Tahoma" w:cs="Tahoma"/>
          <w:kern w:val="0"/>
          <w:sz w:val="20"/>
          <w:szCs w:val="20"/>
          <w14:ligatures w14:val="none"/>
        </w:rPr>
        <w:t xml:space="preserve">Every tree that does not bear good fruit is cut down and thrown into the fire. </w:t>
      </w:r>
      <w:r w:rsidRPr="00597809">
        <w:rPr>
          <w:rFonts w:ascii="Tahoma" w:eastAsia="Times New Roman" w:hAnsi="Tahoma" w:cs="Tahoma"/>
          <w:color w:val="000000"/>
          <w:kern w:val="0"/>
          <w:sz w:val="20"/>
          <w:szCs w:val="20"/>
          <w:vertAlign w:val="superscript"/>
          <w14:ligatures w14:val="none"/>
        </w:rPr>
        <w:t xml:space="preserve">20 </w:t>
      </w:r>
      <w:r w:rsidRPr="00597809">
        <w:rPr>
          <w:rFonts w:ascii="Tahoma" w:eastAsia="Times New Roman" w:hAnsi="Tahoma" w:cs="Tahoma"/>
          <w:kern w:val="0"/>
          <w:sz w:val="20"/>
          <w:szCs w:val="20"/>
          <w14:ligatures w14:val="none"/>
        </w:rPr>
        <w:t>Thus you will recognize them by their fruits. Matthew 7:15-20</w:t>
      </w:r>
    </w:p>
    <w:p w14:paraId="7768CECB"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1 </w:t>
      </w:r>
      <w:r w:rsidRPr="00597809">
        <w:rPr>
          <w:rFonts w:ascii="Tahoma" w:eastAsia="Times New Roman" w:hAnsi="Tahoma" w:cs="Tahoma"/>
          <w:kern w:val="0"/>
          <w:sz w:val="20"/>
          <w:szCs w:val="20"/>
          <w14:ligatures w14:val="none"/>
        </w:rPr>
        <w:t>Beloved, do not believe every spirit, but test the spirits to see whether they are from God, for many false prophets have gone out into the world. 1 John 4:1</w:t>
      </w:r>
    </w:p>
    <w:p w14:paraId="0AD23C55"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b. He will cast doubt on your </w:t>
      </w:r>
      <w:r w:rsidRPr="00597809">
        <w:rPr>
          <w:rFonts w:ascii="Tahoma" w:eastAsia="Times New Roman" w:hAnsi="Tahoma" w:cs="Tahoma"/>
          <w:kern w:val="0"/>
          <w:sz w:val="20"/>
          <w:szCs w:val="20"/>
          <w:u w:val="single"/>
          <w14:ligatures w14:val="none"/>
        </w:rPr>
        <w:t>salvation</w:t>
      </w:r>
    </w:p>
    <w:p w14:paraId="3E6142A6" w14:textId="77777777" w:rsidR="00BE2F75" w:rsidRPr="00597809"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lastRenderedPageBreak/>
        <w:t>• He will tell you how you are not saved. He says something like, “hey you still sin, so how can you still be saved?” Why would God love a looser like you? You are not saved by what you have done, you are saved by faith on what Christ has done.</w:t>
      </w:r>
    </w:p>
    <w:p w14:paraId="3446B5DE" w14:textId="77777777" w:rsidR="00BE2F75" w:rsidRPr="00BE2F75" w:rsidRDefault="00BE2F75" w:rsidP="00BE2F75">
      <w:pPr>
        <w:spacing w:after="240"/>
        <w:rPr>
          <w:rFonts w:ascii="Tahoma" w:eastAsia="Times New Roman" w:hAnsi="Tahoma" w:cs="Tahoma"/>
          <w:kern w:val="0"/>
          <w:sz w:val="20"/>
          <w:szCs w:val="20"/>
          <w14:ligatures w14:val="none"/>
        </w:rPr>
      </w:pPr>
      <w:r w:rsidRPr="00597809">
        <w:rPr>
          <w:rFonts w:ascii="Tahoma" w:eastAsia="Times New Roman" w:hAnsi="Tahoma" w:cs="Tahoma"/>
          <w:kern w:val="0"/>
          <w:sz w:val="20"/>
          <w:szCs w:val="20"/>
          <w14:ligatures w14:val="none"/>
        </w:rPr>
        <w:t xml:space="preserve">° </w:t>
      </w:r>
      <w:r w:rsidRPr="00597809">
        <w:rPr>
          <w:rFonts w:ascii="Tahoma" w:eastAsia="Times New Roman" w:hAnsi="Tahoma" w:cs="Tahoma"/>
          <w:color w:val="000000"/>
          <w:kern w:val="0"/>
          <w:sz w:val="20"/>
          <w:szCs w:val="20"/>
          <w:vertAlign w:val="superscript"/>
          <w14:ligatures w14:val="none"/>
        </w:rPr>
        <w:t xml:space="preserve">19 </w:t>
      </w:r>
      <w:r w:rsidRPr="00597809">
        <w:rPr>
          <w:rFonts w:ascii="Tahoma" w:eastAsia="Times New Roman" w:hAnsi="Tahoma" w:cs="Tahoma"/>
          <w:kern w:val="0"/>
          <w:sz w:val="20"/>
          <w:szCs w:val="20"/>
          <w14:ligatures w14:val="none"/>
        </w:rPr>
        <w:t xml:space="preserve">By this we shall know that we are of the truth and reassure our heart before him; </w:t>
      </w:r>
      <w:r w:rsidRPr="00597809">
        <w:rPr>
          <w:rFonts w:ascii="Tahoma" w:eastAsia="Times New Roman" w:hAnsi="Tahoma" w:cs="Tahoma"/>
          <w:color w:val="000000"/>
          <w:kern w:val="0"/>
          <w:sz w:val="20"/>
          <w:szCs w:val="20"/>
          <w:vertAlign w:val="superscript"/>
          <w14:ligatures w14:val="none"/>
        </w:rPr>
        <w:t xml:space="preserve">20 </w:t>
      </w:r>
      <w:r w:rsidRPr="00597809">
        <w:rPr>
          <w:rFonts w:ascii="Tahoma" w:eastAsia="Times New Roman" w:hAnsi="Tahoma" w:cs="Tahoma"/>
          <w:kern w:val="0"/>
          <w:sz w:val="20"/>
          <w:szCs w:val="20"/>
          <w14:ligatures w14:val="none"/>
        </w:rPr>
        <w:t>for whenever our heart condemns us, God is greater than our heart, and he knows everything. 1 John 3:19, 20</w:t>
      </w:r>
    </w:p>
    <w:p w14:paraId="6C438310" w14:textId="77777777" w:rsidR="00704BCD" w:rsidRDefault="00704BCD"/>
    <w:sectPr w:rsidR="00704B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80F3" w14:textId="77777777" w:rsidR="001767CC" w:rsidRDefault="001767CC" w:rsidP="00704BCD">
      <w:pPr>
        <w:spacing w:after="0" w:line="240" w:lineRule="auto"/>
      </w:pPr>
      <w:r>
        <w:separator/>
      </w:r>
    </w:p>
  </w:endnote>
  <w:endnote w:type="continuationSeparator" w:id="0">
    <w:p w14:paraId="42B13BFA" w14:textId="77777777" w:rsidR="001767CC" w:rsidRDefault="001767CC" w:rsidP="0070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C400" w14:textId="77777777" w:rsidR="001767CC" w:rsidRDefault="001767CC" w:rsidP="00704BCD">
      <w:pPr>
        <w:spacing w:after="0" w:line="240" w:lineRule="auto"/>
      </w:pPr>
      <w:r>
        <w:separator/>
      </w:r>
    </w:p>
  </w:footnote>
  <w:footnote w:type="continuationSeparator" w:id="0">
    <w:p w14:paraId="7A559209" w14:textId="77777777" w:rsidR="001767CC" w:rsidRDefault="001767CC" w:rsidP="00704BCD">
      <w:pPr>
        <w:spacing w:after="0" w:line="240" w:lineRule="auto"/>
      </w:pPr>
      <w:r>
        <w:continuationSeparator/>
      </w:r>
    </w:p>
  </w:footnote>
  <w:footnote w:id="1">
    <w:p w14:paraId="17BBDE24" w14:textId="77777777" w:rsidR="00BE2F75" w:rsidRDefault="00BE2F75" w:rsidP="00BE2F75">
      <w:pPr>
        <w:pStyle w:val="FootnoteText"/>
      </w:pPr>
      <w:r>
        <w:rPr>
          <w:rStyle w:val="FootnoteReference"/>
        </w:rPr>
        <w:footnoteRef/>
      </w:r>
      <w:r>
        <w:t xml:space="preserve"> This is my word not the ESV</w:t>
      </w:r>
    </w:p>
  </w:footnote>
  <w:footnote w:id="2">
    <w:p w14:paraId="1D45D26A" w14:textId="77777777" w:rsidR="00BE2F75" w:rsidRDefault="00BE2F75" w:rsidP="00BE2F75">
      <w:pPr>
        <w:pStyle w:val="FootnoteText"/>
      </w:pPr>
      <w:r>
        <w:rPr>
          <w:rStyle w:val="FootnoteReference"/>
        </w:rPr>
        <w:footnoteRef/>
      </w:r>
      <w:r>
        <w:t xml:space="preserve"> The word shame is also translated disappoint, “and hope does not disappoint 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4486" w14:textId="14E3BDB5" w:rsidR="00704BCD" w:rsidRPr="00870302" w:rsidRDefault="00704BCD" w:rsidP="00704BCD">
    <w:pPr>
      <w:spacing w:after="0" w:line="240" w:lineRule="auto"/>
      <w:jc w:val="center"/>
      <w:rPr>
        <w:rFonts w:ascii="Tahoma" w:hAnsi="Tahoma" w:cs="Tahoma"/>
        <w:sz w:val="20"/>
        <w:szCs w:val="20"/>
      </w:rPr>
    </w:pPr>
    <w:bookmarkStart w:id="0" w:name="_Hlk190720717"/>
    <w:bookmarkStart w:id="1" w:name="_Hlk190720718"/>
    <w:r>
      <w:rPr>
        <w:rFonts w:ascii="Tahoma" w:hAnsi="Tahoma" w:cs="Tahoma"/>
        <w:sz w:val="20"/>
        <w:szCs w:val="20"/>
      </w:rPr>
      <w:t xml:space="preserve">L1 – </w:t>
    </w:r>
    <w:r w:rsidRPr="00870302">
      <w:rPr>
        <w:rFonts w:ascii="Tahoma" w:hAnsi="Tahoma" w:cs="Tahoma"/>
        <w:sz w:val="20"/>
        <w:szCs w:val="20"/>
      </w:rPr>
      <w:t>The Doctrine of Satan</w:t>
    </w:r>
  </w:p>
  <w:p w14:paraId="68E272BB" w14:textId="5123616E" w:rsidR="00704BCD" w:rsidRPr="00704BCD" w:rsidRDefault="00704BCD" w:rsidP="00704BCD">
    <w:pPr>
      <w:pStyle w:val="Header"/>
      <w:jc w:val="center"/>
      <w:rPr>
        <w:rFonts w:ascii="Tahoma" w:hAnsi="Tahoma" w:cs="Tahoma"/>
        <w:sz w:val="20"/>
        <w:szCs w:val="20"/>
      </w:rPr>
    </w:pPr>
    <w:r>
      <w:rPr>
        <w:rFonts w:ascii="Tahoma" w:hAnsi="Tahoma" w:cs="Tahoma"/>
        <w:sz w:val="20"/>
        <w:szCs w:val="20"/>
      </w:rPr>
      <w:t>Gen. 3:4</w:t>
    </w:r>
    <w:r w:rsidR="000F34FA">
      <w:rPr>
        <w:rFonts w:ascii="Tahoma" w:hAnsi="Tahoma" w:cs="Tahoma"/>
        <w:sz w:val="20"/>
        <w:szCs w:val="20"/>
      </w:rPr>
      <w:t>-7</w:t>
    </w:r>
    <w:r>
      <w:rPr>
        <w:rFonts w:ascii="Tahoma" w:hAnsi="Tahoma" w:cs="Tahoma"/>
        <w:sz w:val="20"/>
        <w:szCs w:val="20"/>
      </w:rPr>
      <w:t>; Mat. 7:17-21; Rev. 2:22-25</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CD"/>
    <w:rsid w:val="000029F0"/>
    <w:rsid w:val="000F34FA"/>
    <w:rsid w:val="001767CC"/>
    <w:rsid w:val="002558EC"/>
    <w:rsid w:val="003D142D"/>
    <w:rsid w:val="00597809"/>
    <w:rsid w:val="00704BCD"/>
    <w:rsid w:val="009171AC"/>
    <w:rsid w:val="00A31496"/>
    <w:rsid w:val="00A8302A"/>
    <w:rsid w:val="00BE2F75"/>
    <w:rsid w:val="00F8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31C1"/>
  <w15:chartTrackingRefBased/>
  <w15:docId w15:val="{FBD07264-1ECB-4A55-89BD-9C3EB09A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BCD"/>
    <w:rPr>
      <w:rFonts w:eastAsiaTheme="majorEastAsia" w:cstheme="majorBidi"/>
      <w:color w:val="272727" w:themeColor="text1" w:themeTint="D8"/>
    </w:rPr>
  </w:style>
  <w:style w:type="paragraph" w:styleId="Title">
    <w:name w:val="Title"/>
    <w:basedOn w:val="Normal"/>
    <w:next w:val="Normal"/>
    <w:link w:val="TitleChar"/>
    <w:uiPriority w:val="10"/>
    <w:qFormat/>
    <w:rsid w:val="00704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BCD"/>
    <w:pPr>
      <w:spacing w:before="160"/>
      <w:jc w:val="center"/>
    </w:pPr>
    <w:rPr>
      <w:i/>
      <w:iCs/>
      <w:color w:val="404040" w:themeColor="text1" w:themeTint="BF"/>
    </w:rPr>
  </w:style>
  <w:style w:type="character" w:customStyle="1" w:styleId="QuoteChar">
    <w:name w:val="Quote Char"/>
    <w:basedOn w:val="DefaultParagraphFont"/>
    <w:link w:val="Quote"/>
    <w:uiPriority w:val="29"/>
    <w:rsid w:val="00704BCD"/>
    <w:rPr>
      <w:i/>
      <w:iCs/>
      <w:color w:val="404040" w:themeColor="text1" w:themeTint="BF"/>
    </w:rPr>
  </w:style>
  <w:style w:type="paragraph" w:styleId="ListParagraph">
    <w:name w:val="List Paragraph"/>
    <w:basedOn w:val="Normal"/>
    <w:uiPriority w:val="34"/>
    <w:qFormat/>
    <w:rsid w:val="00704BCD"/>
    <w:pPr>
      <w:ind w:left="720"/>
      <w:contextualSpacing/>
    </w:pPr>
  </w:style>
  <w:style w:type="character" w:styleId="IntenseEmphasis">
    <w:name w:val="Intense Emphasis"/>
    <w:basedOn w:val="DefaultParagraphFont"/>
    <w:uiPriority w:val="21"/>
    <w:qFormat/>
    <w:rsid w:val="00704BCD"/>
    <w:rPr>
      <w:i/>
      <w:iCs/>
      <w:color w:val="0F4761" w:themeColor="accent1" w:themeShade="BF"/>
    </w:rPr>
  </w:style>
  <w:style w:type="paragraph" w:styleId="IntenseQuote">
    <w:name w:val="Intense Quote"/>
    <w:basedOn w:val="Normal"/>
    <w:next w:val="Normal"/>
    <w:link w:val="IntenseQuoteChar"/>
    <w:uiPriority w:val="30"/>
    <w:qFormat/>
    <w:rsid w:val="00704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BCD"/>
    <w:rPr>
      <w:i/>
      <w:iCs/>
      <w:color w:val="0F4761" w:themeColor="accent1" w:themeShade="BF"/>
    </w:rPr>
  </w:style>
  <w:style w:type="character" w:styleId="IntenseReference">
    <w:name w:val="Intense Reference"/>
    <w:basedOn w:val="DefaultParagraphFont"/>
    <w:uiPriority w:val="32"/>
    <w:qFormat/>
    <w:rsid w:val="00704BCD"/>
    <w:rPr>
      <w:b/>
      <w:bCs/>
      <w:smallCaps/>
      <w:color w:val="0F4761" w:themeColor="accent1" w:themeShade="BF"/>
      <w:spacing w:val="5"/>
    </w:rPr>
  </w:style>
  <w:style w:type="paragraph" w:styleId="Header">
    <w:name w:val="header"/>
    <w:basedOn w:val="Normal"/>
    <w:link w:val="HeaderChar"/>
    <w:uiPriority w:val="99"/>
    <w:unhideWhenUsed/>
    <w:rsid w:val="00704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BCD"/>
  </w:style>
  <w:style w:type="paragraph" w:styleId="Footer">
    <w:name w:val="footer"/>
    <w:basedOn w:val="Normal"/>
    <w:link w:val="FooterChar"/>
    <w:uiPriority w:val="99"/>
    <w:unhideWhenUsed/>
    <w:rsid w:val="00704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BCD"/>
  </w:style>
  <w:style w:type="paragraph" w:styleId="FootnoteText">
    <w:name w:val="footnote text"/>
    <w:basedOn w:val="Normal"/>
    <w:link w:val="FootnoteTextChar"/>
    <w:uiPriority w:val="99"/>
    <w:semiHidden/>
    <w:unhideWhenUsed/>
    <w:rsid w:val="00BE2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F75"/>
    <w:rPr>
      <w:sz w:val="20"/>
      <w:szCs w:val="20"/>
    </w:rPr>
  </w:style>
  <w:style w:type="character" w:styleId="FootnoteReference">
    <w:name w:val="footnote reference"/>
    <w:basedOn w:val="DefaultParagraphFont"/>
    <w:uiPriority w:val="99"/>
    <w:semiHidden/>
    <w:unhideWhenUsed/>
    <w:rsid w:val="00BE2F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1399</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7</cp:revision>
  <cp:lastPrinted>2025-04-21T02:05:00Z</cp:lastPrinted>
  <dcterms:created xsi:type="dcterms:W3CDTF">2025-04-14T02:14:00Z</dcterms:created>
  <dcterms:modified xsi:type="dcterms:W3CDTF">2025-04-22T02:33:00Z</dcterms:modified>
</cp:coreProperties>
</file>